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C59" w:rsidRDefault="003947A6" w:rsidP="003947A6">
      <w:pPr>
        <w:pStyle w:val="a4"/>
        <w:shd w:val="clear" w:color="auto" w:fill="FFFFFF"/>
        <w:spacing w:before="0" w:beforeAutospacing="0" w:line="360" w:lineRule="atLeast"/>
        <w:jc w:val="center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                                                 </w:t>
      </w:r>
      <w:r w:rsidR="00511C59">
        <w:rPr>
          <w:color w:val="444444"/>
          <w:sz w:val="28"/>
          <w:szCs w:val="28"/>
        </w:rPr>
        <w:t>Приложение</w:t>
      </w:r>
    </w:p>
    <w:p w:rsidR="00511C59" w:rsidRDefault="00CC4D08" w:rsidP="00CC4D08">
      <w:pPr>
        <w:pStyle w:val="a4"/>
        <w:shd w:val="clear" w:color="auto" w:fill="FFFFFF"/>
        <w:spacing w:before="0" w:beforeAutospacing="0" w:line="360" w:lineRule="atLeast"/>
        <w:jc w:val="center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                                                </w:t>
      </w:r>
      <w:r w:rsidR="00511C59">
        <w:rPr>
          <w:color w:val="444444"/>
          <w:sz w:val="28"/>
          <w:szCs w:val="28"/>
        </w:rPr>
        <w:t xml:space="preserve">К приказу № </w:t>
      </w:r>
      <w:r w:rsidR="003947A6">
        <w:rPr>
          <w:color w:val="444444"/>
          <w:sz w:val="28"/>
          <w:szCs w:val="28"/>
        </w:rPr>
        <w:t>124о/</w:t>
      </w:r>
      <w:proofErr w:type="spellStart"/>
      <w:r w:rsidR="003947A6">
        <w:rPr>
          <w:color w:val="444444"/>
          <w:sz w:val="28"/>
          <w:szCs w:val="28"/>
        </w:rPr>
        <w:t>д</w:t>
      </w:r>
      <w:proofErr w:type="spellEnd"/>
      <w:r w:rsidR="003947A6">
        <w:rPr>
          <w:color w:val="444444"/>
          <w:sz w:val="28"/>
          <w:szCs w:val="28"/>
        </w:rPr>
        <w:t xml:space="preserve"> от 26.04.2016г.</w:t>
      </w:r>
    </w:p>
    <w:p w:rsidR="00511C59" w:rsidRDefault="00511C59" w:rsidP="00511C59">
      <w:pPr>
        <w:pStyle w:val="a4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</w:t>
      </w:r>
    </w:p>
    <w:p w:rsidR="00511C59" w:rsidRDefault="00511C59" w:rsidP="00511C59">
      <w:pPr>
        <w:pStyle w:val="a4"/>
        <w:shd w:val="clear" w:color="auto" w:fill="FFFFFF"/>
        <w:spacing w:before="0" w:beforeAutospacing="0" w:line="360" w:lineRule="atLeast"/>
        <w:jc w:val="center"/>
        <w:rPr>
          <w:color w:val="444444"/>
          <w:sz w:val="29"/>
          <w:szCs w:val="29"/>
        </w:rPr>
      </w:pPr>
      <w:r>
        <w:rPr>
          <w:rStyle w:val="a5"/>
          <w:color w:val="444444"/>
          <w:sz w:val="28"/>
          <w:szCs w:val="28"/>
        </w:rPr>
        <w:t>ПЛАН МЕРОПРИЯТИЙ ПО ПРОТИВОДЕЙСТВИЮ КОРРУПЦИИ</w:t>
      </w:r>
    </w:p>
    <w:p w:rsidR="00511C59" w:rsidRDefault="00511C59" w:rsidP="00511C59">
      <w:pPr>
        <w:pStyle w:val="a4"/>
        <w:shd w:val="clear" w:color="auto" w:fill="FFFFFF"/>
        <w:spacing w:before="0" w:beforeAutospacing="0" w:line="360" w:lineRule="atLeast"/>
        <w:jc w:val="center"/>
        <w:rPr>
          <w:color w:val="444444"/>
          <w:sz w:val="29"/>
          <w:szCs w:val="29"/>
        </w:rPr>
      </w:pPr>
      <w:r>
        <w:rPr>
          <w:rStyle w:val="a5"/>
          <w:color w:val="444444"/>
          <w:sz w:val="28"/>
          <w:szCs w:val="28"/>
        </w:rPr>
        <w:t xml:space="preserve">В ГБУЗ « </w:t>
      </w:r>
      <w:proofErr w:type="spellStart"/>
      <w:r>
        <w:rPr>
          <w:rStyle w:val="a5"/>
          <w:color w:val="444444"/>
          <w:sz w:val="28"/>
          <w:szCs w:val="28"/>
        </w:rPr>
        <w:t>Макаровская</w:t>
      </w:r>
      <w:proofErr w:type="spellEnd"/>
      <w:r>
        <w:rPr>
          <w:rStyle w:val="a5"/>
          <w:color w:val="444444"/>
          <w:sz w:val="28"/>
          <w:szCs w:val="28"/>
        </w:rPr>
        <w:t xml:space="preserve">  ЦРБ»</w:t>
      </w:r>
    </w:p>
    <w:p w:rsidR="00511C59" w:rsidRDefault="00511C59" w:rsidP="00511C59">
      <w:pPr>
        <w:pStyle w:val="a4"/>
        <w:shd w:val="clear" w:color="auto" w:fill="FFFFFF"/>
        <w:spacing w:before="0" w:beforeAutospacing="0" w:line="360" w:lineRule="atLeast"/>
        <w:jc w:val="center"/>
        <w:rPr>
          <w:color w:val="444444"/>
          <w:sz w:val="29"/>
          <w:szCs w:val="29"/>
        </w:rPr>
      </w:pPr>
      <w:r>
        <w:rPr>
          <w:rStyle w:val="a5"/>
          <w:color w:val="444444"/>
          <w:sz w:val="28"/>
          <w:szCs w:val="28"/>
        </w:rPr>
        <w:t> на 2016 – 2017  годы </w:t>
      </w:r>
    </w:p>
    <w:p w:rsidR="00511C59" w:rsidRDefault="00511C59" w:rsidP="00511C59">
      <w:pPr>
        <w:pStyle w:val="a4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</w:t>
      </w:r>
    </w:p>
    <w:p w:rsidR="00511C59" w:rsidRDefault="00511C59" w:rsidP="00511C59">
      <w:pPr>
        <w:pStyle w:val="a4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rStyle w:val="a5"/>
          <w:color w:val="444444"/>
          <w:sz w:val="28"/>
          <w:szCs w:val="28"/>
        </w:rPr>
        <w:t>ЦЕЛЬ:</w:t>
      </w:r>
      <w:r>
        <w:rPr>
          <w:rStyle w:val="apple-converted-space"/>
          <w:b/>
          <w:bCs/>
          <w:color w:val="444444"/>
          <w:sz w:val="28"/>
          <w:szCs w:val="28"/>
        </w:rPr>
        <w:t> </w:t>
      </w:r>
      <w:r>
        <w:rPr>
          <w:rStyle w:val="a5"/>
          <w:color w:val="444444"/>
          <w:sz w:val="28"/>
          <w:szCs w:val="28"/>
        </w:rPr>
        <w:t> </w:t>
      </w:r>
      <w:r>
        <w:rPr>
          <w:rStyle w:val="apple-converted-space"/>
          <w:b/>
          <w:bCs/>
          <w:color w:val="444444"/>
          <w:sz w:val="28"/>
          <w:szCs w:val="28"/>
        </w:rPr>
        <w:t> </w:t>
      </w:r>
      <w:r>
        <w:rPr>
          <w:rStyle w:val="a5"/>
          <w:color w:val="444444"/>
          <w:sz w:val="28"/>
          <w:szCs w:val="28"/>
        </w:rPr>
        <w:t xml:space="preserve">Создание и внедрение организационно-правовых механизмов, нравственно-психологической атмосферы, направленных на эффективную профилактику коррупции в ГБУЗ « </w:t>
      </w:r>
      <w:proofErr w:type="spellStart"/>
      <w:r>
        <w:rPr>
          <w:rStyle w:val="a5"/>
          <w:color w:val="444444"/>
          <w:sz w:val="28"/>
          <w:szCs w:val="28"/>
        </w:rPr>
        <w:t>Макаровская</w:t>
      </w:r>
      <w:proofErr w:type="spellEnd"/>
      <w:r>
        <w:rPr>
          <w:rStyle w:val="a5"/>
          <w:color w:val="444444"/>
          <w:sz w:val="28"/>
          <w:szCs w:val="28"/>
        </w:rPr>
        <w:t xml:space="preserve"> ЦРБ»</w:t>
      </w:r>
    </w:p>
    <w:p w:rsidR="00511C59" w:rsidRPr="00511C59" w:rsidRDefault="00511C59" w:rsidP="00511C59">
      <w:pPr>
        <w:pStyle w:val="a4"/>
        <w:shd w:val="clear" w:color="auto" w:fill="FFFFFF"/>
        <w:spacing w:before="0" w:beforeAutospacing="0" w:line="360" w:lineRule="atLeast"/>
        <w:jc w:val="both"/>
        <w:rPr>
          <w:color w:val="444444"/>
        </w:rPr>
      </w:pPr>
      <w:r w:rsidRPr="00511C59">
        <w:rPr>
          <w:rStyle w:val="a5"/>
          <w:color w:val="444444"/>
        </w:rPr>
        <w:t>ЗАДАЧИ: </w:t>
      </w:r>
    </w:p>
    <w:p w:rsidR="00511C59" w:rsidRPr="00511C59" w:rsidRDefault="00511C59" w:rsidP="00511C59">
      <w:pPr>
        <w:numPr>
          <w:ilvl w:val="0"/>
          <w:numId w:val="1"/>
        </w:numPr>
        <w:shd w:val="clear" w:color="auto" w:fill="FFFFFF"/>
        <w:spacing w:after="100" w:afterAutospacing="1" w:line="360" w:lineRule="atLeast"/>
        <w:jc w:val="both"/>
        <w:rPr>
          <w:rFonts w:ascii="Times New Roman" w:hAnsi="Times New Roman"/>
          <w:color w:val="444444"/>
          <w:sz w:val="24"/>
          <w:szCs w:val="24"/>
        </w:rPr>
      </w:pPr>
      <w:r w:rsidRPr="00511C59">
        <w:rPr>
          <w:rFonts w:ascii="Times New Roman" w:hAnsi="Times New Roman"/>
          <w:color w:val="444444"/>
          <w:sz w:val="24"/>
          <w:szCs w:val="24"/>
        </w:rPr>
        <w:t>Выявление и устранение причин, способствующих коррупции в Г</w:t>
      </w:r>
      <w:r>
        <w:rPr>
          <w:rFonts w:ascii="Times New Roman" w:hAnsi="Times New Roman"/>
          <w:color w:val="444444"/>
          <w:sz w:val="24"/>
          <w:szCs w:val="24"/>
        </w:rPr>
        <w:t>Б</w:t>
      </w:r>
      <w:r w:rsidRPr="00511C59">
        <w:rPr>
          <w:rFonts w:ascii="Times New Roman" w:hAnsi="Times New Roman"/>
          <w:color w:val="444444"/>
          <w:sz w:val="24"/>
          <w:szCs w:val="24"/>
        </w:rPr>
        <w:t xml:space="preserve">УЗ « </w:t>
      </w:r>
      <w:proofErr w:type="spellStart"/>
      <w:r>
        <w:rPr>
          <w:rFonts w:ascii="Times New Roman" w:hAnsi="Times New Roman"/>
          <w:color w:val="444444"/>
          <w:sz w:val="24"/>
          <w:szCs w:val="24"/>
        </w:rPr>
        <w:t>Макаровская</w:t>
      </w:r>
      <w:proofErr w:type="spellEnd"/>
      <w:r>
        <w:rPr>
          <w:rFonts w:ascii="Times New Roman" w:hAnsi="Times New Roman"/>
          <w:color w:val="444444"/>
          <w:sz w:val="24"/>
          <w:szCs w:val="24"/>
        </w:rPr>
        <w:t xml:space="preserve"> ЦРБ»;</w:t>
      </w:r>
    </w:p>
    <w:p w:rsidR="00511C59" w:rsidRPr="00511C59" w:rsidRDefault="00511C59" w:rsidP="00511C59">
      <w:pPr>
        <w:numPr>
          <w:ilvl w:val="0"/>
          <w:numId w:val="1"/>
        </w:numPr>
        <w:shd w:val="clear" w:color="auto" w:fill="FFFFFF"/>
        <w:spacing w:after="100" w:afterAutospacing="1" w:line="360" w:lineRule="atLeast"/>
        <w:jc w:val="both"/>
        <w:rPr>
          <w:rFonts w:ascii="Times New Roman" w:hAnsi="Times New Roman"/>
          <w:color w:val="444444"/>
          <w:sz w:val="24"/>
          <w:szCs w:val="24"/>
        </w:rPr>
      </w:pPr>
      <w:r w:rsidRPr="00511C59">
        <w:rPr>
          <w:rFonts w:ascii="Times New Roman" w:hAnsi="Times New Roman"/>
          <w:color w:val="444444"/>
          <w:sz w:val="24"/>
          <w:szCs w:val="24"/>
        </w:rPr>
        <w:t>Разработка мер, направленных на обеспечение прозрачности лиц в условиях коррупционной ситуации;</w:t>
      </w:r>
    </w:p>
    <w:p w:rsidR="00511C59" w:rsidRPr="00511C59" w:rsidRDefault="00511C59" w:rsidP="00511C59">
      <w:pPr>
        <w:numPr>
          <w:ilvl w:val="0"/>
          <w:numId w:val="1"/>
        </w:numPr>
        <w:shd w:val="clear" w:color="auto" w:fill="FFFFFF"/>
        <w:spacing w:after="100" w:afterAutospacing="1" w:line="360" w:lineRule="atLeast"/>
        <w:jc w:val="both"/>
        <w:rPr>
          <w:rFonts w:ascii="Times New Roman" w:hAnsi="Times New Roman"/>
          <w:color w:val="444444"/>
          <w:sz w:val="24"/>
          <w:szCs w:val="24"/>
        </w:rPr>
      </w:pPr>
      <w:r w:rsidRPr="00511C59">
        <w:rPr>
          <w:rFonts w:ascii="Times New Roman" w:hAnsi="Times New Roman"/>
          <w:color w:val="444444"/>
          <w:sz w:val="24"/>
          <w:szCs w:val="24"/>
        </w:rPr>
        <w:t>Совершенствование методов обучения нравственным нормам, основу устойчивой  деятельности  против коррупции;</w:t>
      </w:r>
    </w:p>
    <w:p w:rsidR="00511C59" w:rsidRPr="00511C59" w:rsidRDefault="00511C59" w:rsidP="00511C59">
      <w:pPr>
        <w:numPr>
          <w:ilvl w:val="0"/>
          <w:numId w:val="1"/>
        </w:numPr>
        <w:shd w:val="clear" w:color="auto" w:fill="FFFFFF"/>
        <w:spacing w:after="100" w:afterAutospacing="1" w:line="360" w:lineRule="atLeast"/>
        <w:jc w:val="both"/>
        <w:rPr>
          <w:rFonts w:ascii="Times New Roman" w:hAnsi="Times New Roman"/>
          <w:color w:val="444444"/>
          <w:sz w:val="24"/>
          <w:szCs w:val="24"/>
        </w:rPr>
      </w:pPr>
      <w:r w:rsidRPr="00511C59">
        <w:rPr>
          <w:rFonts w:ascii="Times New Roman" w:hAnsi="Times New Roman"/>
          <w:color w:val="444444"/>
          <w:sz w:val="24"/>
          <w:szCs w:val="24"/>
        </w:rPr>
        <w:t>Разработка и внедрение организационно — правовых механизмов, снимающих возможность коррупционных действий;</w:t>
      </w:r>
    </w:p>
    <w:p w:rsidR="00511C59" w:rsidRPr="00511C59" w:rsidRDefault="00511C59" w:rsidP="00511C59">
      <w:pPr>
        <w:numPr>
          <w:ilvl w:val="0"/>
          <w:numId w:val="1"/>
        </w:numPr>
        <w:shd w:val="clear" w:color="auto" w:fill="FFFFFF"/>
        <w:spacing w:after="100" w:afterAutospacing="1" w:line="360" w:lineRule="atLeast"/>
        <w:jc w:val="both"/>
        <w:rPr>
          <w:rFonts w:ascii="Times New Roman" w:hAnsi="Times New Roman"/>
          <w:color w:val="444444"/>
          <w:sz w:val="24"/>
          <w:szCs w:val="24"/>
        </w:rPr>
      </w:pPr>
      <w:r w:rsidRPr="00511C59">
        <w:rPr>
          <w:rFonts w:ascii="Times New Roman" w:hAnsi="Times New Roman"/>
          <w:color w:val="444444"/>
          <w:sz w:val="24"/>
          <w:szCs w:val="24"/>
        </w:rPr>
        <w:t xml:space="preserve">Содействие реализации гражданам  доступа к информации о фактах коррупции </w:t>
      </w:r>
      <w:proofErr w:type="spellStart"/>
      <w:r w:rsidRPr="00511C59">
        <w:rPr>
          <w:rFonts w:ascii="Times New Roman" w:hAnsi="Times New Roman"/>
          <w:color w:val="444444"/>
          <w:sz w:val="24"/>
          <w:szCs w:val="24"/>
        </w:rPr>
        <w:t>коррупциогенных</w:t>
      </w:r>
      <w:proofErr w:type="spellEnd"/>
      <w:r w:rsidRPr="00511C59">
        <w:rPr>
          <w:rFonts w:ascii="Times New Roman" w:hAnsi="Times New Roman"/>
          <w:color w:val="444444"/>
          <w:sz w:val="24"/>
          <w:szCs w:val="24"/>
        </w:rPr>
        <w:t xml:space="preserve"> факторов, а также на их свободное освещение в средствах массовой информации (сайт Г</w:t>
      </w:r>
      <w:r>
        <w:rPr>
          <w:rFonts w:ascii="Times New Roman" w:hAnsi="Times New Roman"/>
          <w:color w:val="444444"/>
          <w:sz w:val="24"/>
          <w:szCs w:val="24"/>
        </w:rPr>
        <w:t>Б</w:t>
      </w:r>
      <w:r w:rsidRPr="00511C59">
        <w:rPr>
          <w:rFonts w:ascii="Times New Roman" w:hAnsi="Times New Roman"/>
          <w:color w:val="444444"/>
          <w:sz w:val="24"/>
          <w:szCs w:val="24"/>
        </w:rPr>
        <w:t xml:space="preserve">УЗ « </w:t>
      </w:r>
      <w:proofErr w:type="spellStart"/>
      <w:r>
        <w:rPr>
          <w:rFonts w:ascii="Times New Roman" w:hAnsi="Times New Roman"/>
          <w:color w:val="444444"/>
          <w:sz w:val="24"/>
          <w:szCs w:val="24"/>
        </w:rPr>
        <w:t>Макаровская</w:t>
      </w:r>
      <w:proofErr w:type="spellEnd"/>
      <w:r>
        <w:rPr>
          <w:rFonts w:ascii="Times New Roman" w:hAnsi="Times New Roman"/>
          <w:color w:val="444444"/>
          <w:sz w:val="24"/>
          <w:szCs w:val="24"/>
        </w:rPr>
        <w:t xml:space="preserve"> ЦРБ»</w:t>
      </w:r>
      <w:r w:rsidRPr="00511C59">
        <w:rPr>
          <w:rFonts w:ascii="Times New Roman" w:hAnsi="Times New Roman"/>
          <w:color w:val="444444"/>
          <w:sz w:val="24"/>
          <w:szCs w:val="24"/>
        </w:rPr>
        <w:t>).</w:t>
      </w:r>
    </w:p>
    <w:tbl>
      <w:tblPr>
        <w:tblW w:w="10215" w:type="dxa"/>
        <w:tblCellSpacing w:w="15" w:type="dxa"/>
        <w:tblBorders>
          <w:top w:val="single" w:sz="2" w:space="0" w:color="CCCCCC"/>
          <w:left w:val="single" w:sz="2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Look w:val="04A0"/>
      </w:tblPr>
      <w:tblGrid>
        <w:gridCol w:w="2289"/>
        <w:gridCol w:w="3590"/>
        <w:gridCol w:w="1986"/>
        <w:gridCol w:w="2350"/>
      </w:tblGrid>
      <w:tr w:rsidR="00511C59" w:rsidRPr="00511C59" w:rsidTr="007E19D7">
        <w:trPr>
          <w:gridAfter w:val="1"/>
          <w:wAfter w:w="2145" w:type="dxa"/>
          <w:tblCellSpacing w:w="15" w:type="dxa"/>
        </w:trPr>
        <w:tc>
          <w:tcPr>
            <w:tcW w:w="2300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657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Срок исполнения</w:t>
            </w:r>
          </w:p>
        </w:tc>
        <w:tc>
          <w:tcPr>
            <w:tcW w:w="1963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Ответственные</w:t>
            </w:r>
          </w:p>
        </w:tc>
      </w:tr>
      <w:tr w:rsidR="00511C59" w:rsidTr="007E19D7">
        <w:trPr>
          <w:tblCellSpacing w:w="15" w:type="dxa"/>
        </w:trPr>
        <w:tc>
          <w:tcPr>
            <w:tcW w:w="7980" w:type="dxa"/>
            <w:gridSpan w:val="3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 w:rsidP="002D04E6">
            <w:pPr>
              <w:numPr>
                <w:ilvl w:val="0"/>
                <w:numId w:val="2"/>
              </w:numPr>
              <w:spacing w:after="100" w:afterAutospacing="1" w:line="360" w:lineRule="atLeast"/>
              <w:jc w:val="both"/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Style w:val="a5"/>
                <w:rFonts w:ascii="Times New Roman" w:hAnsi="Times New Roman"/>
                <w:color w:val="444444"/>
                <w:sz w:val="24"/>
                <w:szCs w:val="24"/>
              </w:rPr>
              <w:t>Меры по нормативному обеспечению противодействия коррупции</w:t>
            </w:r>
          </w:p>
          <w:p w:rsidR="00511C59" w:rsidRPr="00511C59" w:rsidRDefault="00511C59" w:rsidP="00511C59">
            <w:pPr>
              <w:pStyle w:val="a4"/>
              <w:spacing w:before="0" w:beforeAutospacing="0" w:line="360" w:lineRule="atLeast"/>
              <w:jc w:val="both"/>
              <w:rPr>
                <w:color w:val="444444"/>
                <w:lang w:eastAsia="en-US"/>
              </w:rPr>
            </w:pPr>
            <w:r w:rsidRPr="00511C59">
              <w:rPr>
                <w:rStyle w:val="a5"/>
                <w:color w:val="444444"/>
                <w:lang w:eastAsia="en-US"/>
              </w:rPr>
              <w:t xml:space="preserve">1.1. Совершенствование механизмов </w:t>
            </w:r>
            <w:proofErr w:type="spellStart"/>
            <w:r w:rsidRPr="00511C59">
              <w:rPr>
                <w:rStyle w:val="a5"/>
                <w:color w:val="444444"/>
                <w:lang w:eastAsia="en-US"/>
              </w:rPr>
              <w:t>антикоррупционной</w:t>
            </w:r>
            <w:proofErr w:type="spellEnd"/>
            <w:r w:rsidRPr="00511C59">
              <w:rPr>
                <w:rStyle w:val="a5"/>
                <w:color w:val="444444"/>
                <w:lang w:eastAsia="en-US"/>
              </w:rPr>
              <w:t xml:space="preserve"> экспертизы нормативн</w:t>
            </w:r>
            <w:proofErr w:type="gramStart"/>
            <w:r w:rsidRPr="00511C59">
              <w:rPr>
                <w:rStyle w:val="a5"/>
                <w:color w:val="444444"/>
                <w:lang w:eastAsia="en-US"/>
              </w:rPr>
              <w:t>о-</w:t>
            </w:r>
            <w:proofErr w:type="gramEnd"/>
            <w:r w:rsidRPr="00511C59">
              <w:rPr>
                <w:rStyle w:val="a5"/>
                <w:color w:val="444444"/>
                <w:lang w:eastAsia="en-US"/>
              </w:rPr>
              <w:t>   правовых актов  Г</w:t>
            </w:r>
            <w:r>
              <w:rPr>
                <w:rStyle w:val="a5"/>
                <w:color w:val="444444"/>
                <w:lang w:eastAsia="en-US"/>
              </w:rPr>
              <w:t>Б</w:t>
            </w:r>
            <w:r w:rsidRPr="00511C59">
              <w:rPr>
                <w:rStyle w:val="a5"/>
                <w:color w:val="444444"/>
                <w:lang w:eastAsia="en-US"/>
              </w:rPr>
              <w:t>УЗ «</w:t>
            </w:r>
            <w:proofErr w:type="spellStart"/>
            <w:r>
              <w:rPr>
                <w:rStyle w:val="a5"/>
                <w:color w:val="444444"/>
                <w:lang w:eastAsia="en-US"/>
              </w:rPr>
              <w:t>Макаровская</w:t>
            </w:r>
            <w:proofErr w:type="spellEnd"/>
            <w:r>
              <w:rPr>
                <w:rStyle w:val="a5"/>
                <w:color w:val="444444"/>
                <w:lang w:eastAsia="en-US"/>
              </w:rPr>
              <w:t xml:space="preserve"> ЦРБ</w:t>
            </w:r>
            <w:r w:rsidRPr="00511C59">
              <w:rPr>
                <w:rStyle w:val="a5"/>
                <w:color w:val="444444"/>
                <w:lang w:eastAsia="en-US"/>
              </w:rPr>
              <w:t>»;</w:t>
            </w:r>
          </w:p>
        </w:tc>
        <w:tc>
          <w:tcPr>
            <w:tcW w:w="214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color w:val="444444"/>
                <w:sz w:val="24"/>
                <w:szCs w:val="24"/>
              </w:rPr>
            </w:pPr>
            <w:r w:rsidRPr="00511C59">
              <w:rPr>
                <w:rStyle w:val="a5"/>
                <w:color w:val="444444"/>
                <w:sz w:val="24"/>
                <w:szCs w:val="24"/>
              </w:rPr>
              <w:t> </w:t>
            </w:r>
          </w:p>
        </w:tc>
      </w:tr>
      <w:tr w:rsidR="00511C59" w:rsidRPr="00511C59" w:rsidTr="007E19D7">
        <w:trPr>
          <w:tblCellSpacing w:w="15" w:type="dxa"/>
        </w:trPr>
        <w:tc>
          <w:tcPr>
            <w:tcW w:w="2300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lastRenderedPageBreak/>
              <w:t>1.1.1.</w:t>
            </w:r>
          </w:p>
        </w:tc>
        <w:tc>
          <w:tcPr>
            <w:tcW w:w="3657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 w:rsidP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Экспертиза действующих нормативно-правовых актов  Г</w:t>
            </w:r>
            <w:r>
              <w:rPr>
                <w:rFonts w:ascii="Times New Roman" w:hAnsi="Times New Roman"/>
                <w:color w:val="444444"/>
                <w:sz w:val="24"/>
                <w:szCs w:val="24"/>
              </w:rPr>
              <w:t>Б</w:t>
            </w: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УЗ «</w:t>
            </w:r>
            <w:proofErr w:type="spellStart"/>
            <w:r>
              <w:rPr>
                <w:rFonts w:ascii="Times New Roman" w:hAnsi="Times New Roman"/>
                <w:color w:val="444444"/>
                <w:sz w:val="24"/>
                <w:szCs w:val="24"/>
              </w:rPr>
              <w:t>Макаровская</w:t>
            </w:r>
            <w:proofErr w:type="spellEnd"/>
            <w:r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 ЦРБ</w:t>
            </w: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», подлежащих проверке на коррумпированность.</w:t>
            </w:r>
          </w:p>
        </w:tc>
        <w:tc>
          <w:tcPr>
            <w:tcW w:w="1963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постоянно</w:t>
            </w:r>
          </w:p>
        </w:tc>
        <w:tc>
          <w:tcPr>
            <w:tcW w:w="214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 w:rsidP="003947A6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 Главный врач         </w:t>
            </w:r>
            <w:r w:rsidR="003947A6">
              <w:rPr>
                <w:rFonts w:ascii="Times New Roman" w:hAnsi="Times New Roman"/>
                <w:color w:val="444444"/>
                <w:sz w:val="24"/>
                <w:szCs w:val="24"/>
              </w:rPr>
              <w:t>юрисконсульт</w:t>
            </w:r>
          </w:p>
        </w:tc>
      </w:tr>
      <w:tr w:rsidR="00511C59" w:rsidRPr="00511C59" w:rsidTr="007E19D7">
        <w:trPr>
          <w:tblCellSpacing w:w="15" w:type="dxa"/>
        </w:trPr>
        <w:tc>
          <w:tcPr>
            <w:tcW w:w="2300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1.1.2.</w:t>
            </w:r>
          </w:p>
        </w:tc>
        <w:tc>
          <w:tcPr>
            <w:tcW w:w="3657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 w:rsidP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Проведение анализа на коррупционность проектов нормативно-правовых актов и распорядительных документов Г</w:t>
            </w:r>
            <w:r>
              <w:rPr>
                <w:rFonts w:ascii="Times New Roman" w:hAnsi="Times New Roman"/>
                <w:color w:val="444444"/>
                <w:sz w:val="24"/>
                <w:szCs w:val="24"/>
              </w:rPr>
              <w:t>Б</w:t>
            </w: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УЗ «</w:t>
            </w:r>
            <w:proofErr w:type="spellStart"/>
            <w:r>
              <w:rPr>
                <w:rFonts w:ascii="Times New Roman" w:hAnsi="Times New Roman"/>
                <w:color w:val="444444"/>
                <w:sz w:val="24"/>
                <w:szCs w:val="24"/>
              </w:rPr>
              <w:t>Макаровская</w:t>
            </w:r>
            <w:proofErr w:type="spellEnd"/>
            <w:r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ЦРБ</w:t>
            </w: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».</w:t>
            </w:r>
          </w:p>
        </w:tc>
        <w:tc>
          <w:tcPr>
            <w:tcW w:w="1963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постоянно</w:t>
            </w:r>
          </w:p>
        </w:tc>
        <w:tc>
          <w:tcPr>
            <w:tcW w:w="214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Главный врач</w:t>
            </w:r>
          </w:p>
          <w:p w:rsidR="00511C59" w:rsidRPr="00511C59" w:rsidRDefault="003947A6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>
              <w:rPr>
                <w:rFonts w:ascii="Times New Roman" w:hAnsi="Times New Roman"/>
                <w:color w:val="444444"/>
                <w:sz w:val="24"/>
                <w:szCs w:val="24"/>
              </w:rPr>
              <w:t>юрисконсульт</w:t>
            </w:r>
          </w:p>
        </w:tc>
      </w:tr>
      <w:tr w:rsidR="00511C59" w:rsidRPr="00511C59" w:rsidTr="007E19D7">
        <w:trPr>
          <w:tblCellSpacing w:w="15" w:type="dxa"/>
        </w:trPr>
        <w:tc>
          <w:tcPr>
            <w:tcW w:w="2300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1.1.3.</w:t>
            </w:r>
          </w:p>
        </w:tc>
        <w:tc>
          <w:tcPr>
            <w:tcW w:w="3657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Формирование пакета документов по действующему законодательству, необходимого для организации работы по предупреждению коррупционных проявлений.</w:t>
            </w:r>
          </w:p>
        </w:tc>
        <w:tc>
          <w:tcPr>
            <w:tcW w:w="1963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по мере необходимости</w:t>
            </w:r>
          </w:p>
        </w:tc>
        <w:tc>
          <w:tcPr>
            <w:tcW w:w="214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 </w:t>
            </w:r>
            <w:r w:rsidR="003947A6">
              <w:rPr>
                <w:rFonts w:ascii="Times New Roman" w:hAnsi="Times New Roman"/>
                <w:color w:val="444444"/>
                <w:sz w:val="24"/>
                <w:szCs w:val="24"/>
              </w:rPr>
              <w:t>юрисконсульт</w:t>
            </w:r>
          </w:p>
        </w:tc>
      </w:tr>
      <w:tr w:rsidR="00511C59" w:rsidRPr="00511C59" w:rsidTr="007E19D7">
        <w:trPr>
          <w:tblCellSpacing w:w="15" w:type="dxa"/>
        </w:trPr>
        <w:tc>
          <w:tcPr>
            <w:tcW w:w="2300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1.1.4.</w:t>
            </w:r>
          </w:p>
        </w:tc>
        <w:tc>
          <w:tcPr>
            <w:tcW w:w="3657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Ведение журнала учета сообщений о совершенствовании коррупционных правонарушений работниками учреждения.</w:t>
            </w:r>
          </w:p>
        </w:tc>
        <w:tc>
          <w:tcPr>
            <w:tcW w:w="1963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 в течение года</w:t>
            </w:r>
          </w:p>
        </w:tc>
        <w:tc>
          <w:tcPr>
            <w:tcW w:w="214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3947A6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>
              <w:rPr>
                <w:rFonts w:ascii="Times New Roman" w:hAnsi="Times New Roman"/>
                <w:color w:val="444444"/>
                <w:sz w:val="24"/>
                <w:szCs w:val="24"/>
              </w:rPr>
              <w:t>делопроизводитель</w:t>
            </w:r>
          </w:p>
        </w:tc>
      </w:tr>
      <w:tr w:rsidR="00511C59" w:rsidRPr="00511C59" w:rsidTr="007E19D7">
        <w:trPr>
          <w:tblCellSpacing w:w="15" w:type="dxa"/>
        </w:trPr>
        <w:tc>
          <w:tcPr>
            <w:tcW w:w="2300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1.1.5.</w:t>
            </w:r>
          </w:p>
        </w:tc>
        <w:tc>
          <w:tcPr>
            <w:tcW w:w="3657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 w:rsidP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Разработка, введение в действие и реализация плана </w:t>
            </w:r>
            <w:proofErr w:type="spellStart"/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антикоррупционной</w:t>
            </w:r>
            <w:proofErr w:type="spellEnd"/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деятельности на 201</w:t>
            </w:r>
            <w:r>
              <w:rPr>
                <w:rFonts w:ascii="Times New Roman" w:hAnsi="Times New Roman"/>
                <w:color w:val="444444"/>
                <w:sz w:val="24"/>
                <w:szCs w:val="24"/>
              </w:rPr>
              <w:t>6</w:t>
            </w: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-201</w:t>
            </w:r>
            <w:r>
              <w:rPr>
                <w:rFonts w:ascii="Times New Roman" w:hAnsi="Times New Roman"/>
                <w:color w:val="444444"/>
                <w:sz w:val="24"/>
                <w:szCs w:val="24"/>
              </w:rPr>
              <w:t>7</w:t>
            </w: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г. Своевременная корректировка и введение в действие, с учетом возможных изменений в законодательстве, плана на 201</w:t>
            </w:r>
            <w:r>
              <w:rPr>
                <w:rFonts w:ascii="Times New Roman" w:hAnsi="Times New Roman"/>
                <w:color w:val="444444"/>
                <w:sz w:val="24"/>
                <w:szCs w:val="24"/>
              </w:rPr>
              <w:t>6-2017</w:t>
            </w: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год. Размещение информации о </w:t>
            </w:r>
            <w:proofErr w:type="spellStart"/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антикоррупционной</w:t>
            </w:r>
            <w:proofErr w:type="spellEnd"/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деятельности на официальном сайте Г</w:t>
            </w:r>
            <w:r>
              <w:rPr>
                <w:rFonts w:ascii="Times New Roman" w:hAnsi="Times New Roman"/>
                <w:color w:val="444444"/>
                <w:sz w:val="24"/>
                <w:szCs w:val="24"/>
              </w:rPr>
              <w:t>Б</w:t>
            </w: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УЗ « </w:t>
            </w:r>
            <w:proofErr w:type="spellStart"/>
            <w:r>
              <w:rPr>
                <w:rFonts w:ascii="Times New Roman" w:hAnsi="Times New Roman"/>
                <w:color w:val="444444"/>
                <w:sz w:val="24"/>
                <w:szCs w:val="24"/>
              </w:rPr>
              <w:t>Макаровская</w:t>
            </w:r>
            <w:proofErr w:type="spellEnd"/>
            <w:r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ЦРБ</w:t>
            </w: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»</w:t>
            </w:r>
          </w:p>
        </w:tc>
        <w:tc>
          <w:tcPr>
            <w:tcW w:w="1963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 в течение года</w:t>
            </w:r>
          </w:p>
        </w:tc>
        <w:tc>
          <w:tcPr>
            <w:tcW w:w="214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 </w:t>
            </w:r>
            <w:r w:rsidR="003947A6">
              <w:rPr>
                <w:rFonts w:ascii="Times New Roman" w:hAnsi="Times New Roman"/>
                <w:color w:val="444444"/>
                <w:sz w:val="24"/>
                <w:szCs w:val="24"/>
              </w:rPr>
              <w:t>юрисконсульт</w:t>
            </w:r>
            <w:r w:rsidR="003947A6"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</w:t>
            </w: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Ответственный</w:t>
            </w:r>
          </w:p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за работу сайта</w:t>
            </w:r>
          </w:p>
        </w:tc>
      </w:tr>
      <w:tr w:rsidR="00511C59" w:rsidRPr="00511C59" w:rsidTr="007E19D7">
        <w:trPr>
          <w:tblCellSpacing w:w="15" w:type="dxa"/>
        </w:trPr>
        <w:tc>
          <w:tcPr>
            <w:tcW w:w="7980" w:type="dxa"/>
            <w:gridSpan w:val="3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 w:rsidP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Style w:val="a5"/>
                <w:rFonts w:ascii="Times New Roman" w:hAnsi="Times New Roman"/>
                <w:color w:val="444444"/>
                <w:sz w:val="24"/>
                <w:szCs w:val="24"/>
              </w:rPr>
              <w:t>1.2. Разработка системы мер, направленных на совершенствование осуществления руководства Г</w:t>
            </w:r>
            <w:r>
              <w:rPr>
                <w:rStyle w:val="a5"/>
                <w:rFonts w:ascii="Times New Roman" w:hAnsi="Times New Roman"/>
                <w:color w:val="444444"/>
                <w:sz w:val="24"/>
                <w:szCs w:val="24"/>
              </w:rPr>
              <w:t>Б</w:t>
            </w:r>
            <w:r w:rsidRPr="00511C59">
              <w:rPr>
                <w:rStyle w:val="a5"/>
                <w:rFonts w:ascii="Times New Roman" w:hAnsi="Times New Roman"/>
                <w:color w:val="444444"/>
                <w:sz w:val="24"/>
                <w:szCs w:val="24"/>
              </w:rPr>
              <w:t xml:space="preserve">УЗ « </w:t>
            </w:r>
            <w:proofErr w:type="spellStart"/>
            <w:r>
              <w:rPr>
                <w:rStyle w:val="a5"/>
                <w:rFonts w:ascii="Times New Roman" w:hAnsi="Times New Roman"/>
                <w:color w:val="444444"/>
                <w:sz w:val="24"/>
                <w:szCs w:val="24"/>
              </w:rPr>
              <w:t>Макаровская</w:t>
            </w:r>
            <w:proofErr w:type="spellEnd"/>
            <w:r>
              <w:rPr>
                <w:rStyle w:val="a5"/>
                <w:rFonts w:ascii="Times New Roman" w:hAnsi="Times New Roman"/>
                <w:color w:val="444444"/>
                <w:sz w:val="24"/>
                <w:szCs w:val="24"/>
              </w:rPr>
              <w:t xml:space="preserve"> ЦРБ</w:t>
            </w:r>
            <w:r w:rsidRPr="00511C59">
              <w:rPr>
                <w:rStyle w:val="a5"/>
                <w:rFonts w:ascii="Times New Roman" w:hAnsi="Times New Roman"/>
                <w:color w:val="444444"/>
                <w:sz w:val="24"/>
                <w:szCs w:val="24"/>
              </w:rPr>
              <w:t>»; </w:t>
            </w:r>
          </w:p>
        </w:tc>
        <w:tc>
          <w:tcPr>
            <w:tcW w:w="214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Style w:val="a5"/>
                <w:rFonts w:ascii="Times New Roman" w:hAnsi="Times New Roman"/>
                <w:color w:val="444444"/>
                <w:sz w:val="24"/>
                <w:szCs w:val="24"/>
              </w:rPr>
              <w:t> </w:t>
            </w:r>
          </w:p>
        </w:tc>
      </w:tr>
      <w:tr w:rsidR="00511C59" w:rsidRPr="00511C59" w:rsidTr="007E19D7">
        <w:trPr>
          <w:tblCellSpacing w:w="15" w:type="dxa"/>
        </w:trPr>
        <w:tc>
          <w:tcPr>
            <w:tcW w:w="2300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lastRenderedPageBreak/>
              <w:t>1.2.1.</w:t>
            </w:r>
          </w:p>
        </w:tc>
        <w:tc>
          <w:tcPr>
            <w:tcW w:w="3657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Усиление персональной ответственности медицинских работников за неправомерно принятые решения в рамках служебных полномочий и за другие проявления бюрократизма.</w:t>
            </w:r>
          </w:p>
        </w:tc>
        <w:tc>
          <w:tcPr>
            <w:tcW w:w="1963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постоянно</w:t>
            </w:r>
          </w:p>
        </w:tc>
        <w:tc>
          <w:tcPr>
            <w:tcW w:w="214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 w:rsidP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Зав. отделениями старшие медсестры</w:t>
            </w:r>
          </w:p>
        </w:tc>
      </w:tr>
      <w:tr w:rsidR="00511C59" w:rsidRPr="00511C59" w:rsidTr="007E19D7">
        <w:trPr>
          <w:tblCellSpacing w:w="15" w:type="dxa"/>
        </w:trPr>
        <w:tc>
          <w:tcPr>
            <w:tcW w:w="2300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1.2.2.</w:t>
            </w:r>
          </w:p>
        </w:tc>
        <w:tc>
          <w:tcPr>
            <w:tcW w:w="3657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Ежегодное рассмотрение вопросов исполнения законодательства о борьбе с коррупцией на совещаниях при руководителе,  оперативных совещаниях. Приглашение на совещания работников правоохранительных органов и прокуратуры.</w:t>
            </w:r>
          </w:p>
        </w:tc>
        <w:tc>
          <w:tcPr>
            <w:tcW w:w="1963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в течение года постоянно</w:t>
            </w:r>
          </w:p>
        </w:tc>
        <w:tc>
          <w:tcPr>
            <w:tcW w:w="214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Главный врач</w:t>
            </w:r>
          </w:p>
        </w:tc>
      </w:tr>
      <w:tr w:rsidR="00511C59" w:rsidRPr="00511C59" w:rsidTr="007E19D7">
        <w:trPr>
          <w:tblCellSpacing w:w="15" w:type="dxa"/>
        </w:trPr>
        <w:tc>
          <w:tcPr>
            <w:tcW w:w="2300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1.2.4.</w:t>
            </w:r>
          </w:p>
        </w:tc>
        <w:tc>
          <w:tcPr>
            <w:tcW w:w="3657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Привлечение к дисциплинарной ответственности медицинских  </w:t>
            </w:r>
            <w:proofErr w:type="gramStart"/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работников</w:t>
            </w:r>
            <w:proofErr w:type="gramEnd"/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   не принимающих  должных мер по  обеспечению исполнения </w:t>
            </w:r>
            <w:proofErr w:type="spellStart"/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антикоррупционного</w:t>
            </w:r>
            <w:proofErr w:type="spellEnd"/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законодательства.</w:t>
            </w:r>
          </w:p>
        </w:tc>
        <w:tc>
          <w:tcPr>
            <w:tcW w:w="1963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по факту выявления</w:t>
            </w:r>
          </w:p>
        </w:tc>
        <w:tc>
          <w:tcPr>
            <w:tcW w:w="214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Главный врач</w:t>
            </w:r>
          </w:p>
        </w:tc>
      </w:tr>
      <w:tr w:rsidR="00511C59" w:rsidRPr="00511C59" w:rsidTr="007E19D7">
        <w:trPr>
          <w:tblCellSpacing w:w="15" w:type="dxa"/>
        </w:trPr>
        <w:tc>
          <w:tcPr>
            <w:tcW w:w="2300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1.2.4.</w:t>
            </w:r>
          </w:p>
        </w:tc>
        <w:tc>
          <w:tcPr>
            <w:tcW w:w="3657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Анализ и уточнение должностных обязанностей работников, исполнение которых в наибольшей мере подвержено риску коррупционных проявлений.</w:t>
            </w:r>
          </w:p>
        </w:tc>
        <w:tc>
          <w:tcPr>
            <w:tcW w:w="1963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постоянно</w:t>
            </w:r>
          </w:p>
        </w:tc>
        <w:tc>
          <w:tcPr>
            <w:tcW w:w="214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Начальник отдела кадров</w:t>
            </w:r>
          </w:p>
        </w:tc>
      </w:tr>
      <w:tr w:rsidR="00511C59" w:rsidRPr="00511C59" w:rsidTr="007E19D7">
        <w:trPr>
          <w:tblCellSpacing w:w="15" w:type="dxa"/>
        </w:trPr>
        <w:tc>
          <w:tcPr>
            <w:tcW w:w="2300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1.2.5.</w:t>
            </w:r>
          </w:p>
        </w:tc>
        <w:tc>
          <w:tcPr>
            <w:tcW w:w="3657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Предъявление в установленном законодательством порядке квалификационных требований к гражданам, претендующим на замещение должностей заместителей главного врача, а также проведение проверки в установленном порядке </w:t>
            </w: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lastRenderedPageBreak/>
              <w:t>сведений, представляемых указанными гражданами.</w:t>
            </w:r>
          </w:p>
        </w:tc>
        <w:tc>
          <w:tcPr>
            <w:tcW w:w="1963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lastRenderedPageBreak/>
              <w:t> в течение года</w:t>
            </w:r>
          </w:p>
        </w:tc>
        <w:tc>
          <w:tcPr>
            <w:tcW w:w="214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 Главный врач</w:t>
            </w:r>
            <w:r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</w:t>
            </w: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кадры</w:t>
            </w:r>
          </w:p>
        </w:tc>
      </w:tr>
      <w:tr w:rsidR="00511C59" w:rsidRPr="00511C59" w:rsidTr="007E19D7">
        <w:trPr>
          <w:tblCellSpacing w:w="15" w:type="dxa"/>
        </w:trPr>
        <w:tc>
          <w:tcPr>
            <w:tcW w:w="7980" w:type="dxa"/>
            <w:gridSpan w:val="3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 w:rsidP="002D04E6">
            <w:pPr>
              <w:numPr>
                <w:ilvl w:val="0"/>
                <w:numId w:val="3"/>
              </w:numPr>
              <w:spacing w:after="100" w:afterAutospacing="1" w:line="360" w:lineRule="atLeast"/>
              <w:jc w:val="both"/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Style w:val="a5"/>
                <w:rFonts w:ascii="Times New Roman" w:hAnsi="Times New Roman"/>
                <w:color w:val="444444"/>
                <w:sz w:val="24"/>
                <w:szCs w:val="24"/>
              </w:rPr>
              <w:lastRenderedPageBreak/>
              <w:t>Меры по совершенствованию управления в целях предупреждения коррупции</w:t>
            </w:r>
          </w:p>
          <w:p w:rsidR="00511C59" w:rsidRPr="00511C59" w:rsidRDefault="00511C59">
            <w:pPr>
              <w:pStyle w:val="a4"/>
              <w:spacing w:before="0" w:beforeAutospacing="0" w:line="360" w:lineRule="atLeast"/>
              <w:jc w:val="both"/>
              <w:rPr>
                <w:color w:val="444444"/>
                <w:lang w:eastAsia="en-US"/>
              </w:rPr>
            </w:pPr>
            <w:r w:rsidRPr="00511C59">
              <w:rPr>
                <w:rStyle w:val="a5"/>
                <w:color w:val="444444"/>
                <w:lang w:eastAsia="en-US"/>
              </w:rPr>
              <w:t>2.1. Организация информационного взаимодействия в целях предупреждения коррупции;</w:t>
            </w:r>
          </w:p>
        </w:tc>
        <w:tc>
          <w:tcPr>
            <w:tcW w:w="214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Style w:val="a5"/>
                <w:rFonts w:ascii="Times New Roman" w:hAnsi="Times New Roman"/>
                <w:color w:val="444444"/>
                <w:sz w:val="24"/>
                <w:szCs w:val="24"/>
              </w:rPr>
              <w:t> </w:t>
            </w:r>
          </w:p>
        </w:tc>
      </w:tr>
      <w:tr w:rsidR="00511C59" w:rsidRPr="00511C59" w:rsidTr="007E19D7">
        <w:trPr>
          <w:tblCellSpacing w:w="15" w:type="dxa"/>
        </w:trPr>
        <w:tc>
          <w:tcPr>
            <w:tcW w:w="2300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2.1.1.</w:t>
            </w:r>
          </w:p>
        </w:tc>
        <w:tc>
          <w:tcPr>
            <w:tcW w:w="3657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 w:rsidP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Информационное взаимодействие руководителей Г</w:t>
            </w:r>
            <w:r>
              <w:rPr>
                <w:rFonts w:ascii="Times New Roman" w:hAnsi="Times New Roman"/>
                <w:color w:val="444444"/>
                <w:sz w:val="24"/>
                <w:szCs w:val="24"/>
              </w:rPr>
              <w:t>Б</w:t>
            </w: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УЗ «</w:t>
            </w:r>
            <w:proofErr w:type="spellStart"/>
            <w:r>
              <w:rPr>
                <w:rFonts w:ascii="Times New Roman" w:hAnsi="Times New Roman"/>
                <w:color w:val="444444"/>
                <w:sz w:val="24"/>
                <w:szCs w:val="24"/>
              </w:rPr>
              <w:t>Макаровская</w:t>
            </w:r>
            <w:proofErr w:type="spellEnd"/>
            <w:r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ЦРБ</w:t>
            </w: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»; с подразделениями правоохранительных органов, занимающихся вопросами противодействия  коррупции.</w:t>
            </w:r>
          </w:p>
        </w:tc>
        <w:tc>
          <w:tcPr>
            <w:tcW w:w="1963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постоянно</w:t>
            </w:r>
          </w:p>
        </w:tc>
        <w:tc>
          <w:tcPr>
            <w:tcW w:w="214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Главный врач, заместители</w:t>
            </w:r>
          </w:p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Заведующие отделениями</w:t>
            </w:r>
          </w:p>
        </w:tc>
      </w:tr>
      <w:tr w:rsidR="00511C59" w:rsidRPr="00511C59" w:rsidTr="007E19D7">
        <w:trPr>
          <w:tblCellSpacing w:w="15" w:type="dxa"/>
        </w:trPr>
        <w:tc>
          <w:tcPr>
            <w:tcW w:w="7980" w:type="dxa"/>
            <w:gridSpan w:val="3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 w:rsidP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Style w:val="a5"/>
                <w:rFonts w:ascii="Times New Roman" w:hAnsi="Times New Roman"/>
                <w:color w:val="444444"/>
                <w:sz w:val="24"/>
                <w:szCs w:val="24"/>
              </w:rPr>
              <w:t>2.2. Совершенствование организации деятельности  Г</w:t>
            </w:r>
            <w:r>
              <w:rPr>
                <w:rStyle w:val="a5"/>
                <w:rFonts w:ascii="Times New Roman" w:hAnsi="Times New Roman"/>
                <w:color w:val="444444"/>
                <w:sz w:val="24"/>
                <w:szCs w:val="24"/>
              </w:rPr>
              <w:t>Б</w:t>
            </w:r>
            <w:r w:rsidRPr="00511C59">
              <w:rPr>
                <w:rStyle w:val="a5"/>
                <w:rFonts w:ascii="Times New Roman" w:hAnsi="Times New Roman"/>
                <w:color w:val="444444"/>
                <w:sz w:val="24"/>
                <w:szCs w:val="24"/>
              </w:rPr>
              <w:t>УЗ «</w:t>
            </w:r>
            <w:proofErr w:type="spellStart"/>
            <w:r>
              <w:rPr>
                <w:rStyle w:val="a5"/>
                <w:rFonts w:ascii="Times New Roman" w:hAnsi="Times New Roman"/>
                <w:color w:val="444444"/>
                <w:sz w:val="24"/>
                <w:szCs w:val="24"/>
              </w:rPr>
              <w:t>Макаровская</w:t>
            </w:r>
            <w:proofErr w:type="spellEnd"/>
            <w:r>
              <w:rPr>
                <w:rStyle w:val="a5"/>
                <w:rFonts w:ascii="Times New Roman" w:hAnsi="Times New Roman"/>
                <w:color w:val="444444"/>
                <w:sz w:val="24"/>
                <w:szCs w:val="24"/>
              </w:rPr>
              <w:t xml:space="preserve"> ЦРБ</w:t>
            </w:r>
            <w:r w:rsidRPr="00511C59">
              <w:rPr>
                <w:rStyle w:val="a5"/>
                <w:rFonts w:ascii="Times New Roman" w:hAnsi="Times New Roman"/>
                <w:color w:val="444444"/>
                <w:sz w:val="24"/>
                <w:szCs w:val="24"/>
              </w:rPr>
              <w:t>»</w:t>
            </w:r>
            <w:r w:rsidRPr="00511C59">
              <w:rPr>
                <w:rStyle w:val="apple-converted-space"/>
                <w:rFonts w:ascii="Times New Roman" w:hAnsi="Times New Roman"/>
                <w:b/>
                <w:bCs/>
                <w:color w:val="444444"/>
                <w:sz w:val="24"/>
                <w:szCs w:val="24"/>
              </w:rPr>
              <w:t> </w:t>
            </w:r>
            <w:r w:rsidRPr="00511C59">
              <w:rPr>
                <w:rStyle w:val="a5"/>
                <w:rFonts w:ascii="Times New Roman" w:hAnsi="Times New Roman"/>
                <w:color w:val="444444"/>
                <w:sz w:val="24"/>
                <w:szCs w:val="24"/>
              </w:rPr>
              <w:t>по размещению заказов для нужд  учреждения;</w:t>
            </w:r>
          </w:p>
        </w:tc>
        <w:tc>
          <w:tcPr>
            <w:tcW w:w="214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Style w:val="a5"/>
                <w:rFonts w:ascii="Times New Roman" w:hAnsi="Times New Roman"/>
                <w:color w:val="444444"/>
                <w:sz w:val="24"/>
                <w:szCs w:val="24"/>
              </w:rPr>
              <w:t> </w:t>
            </w:r>
          </w:p>
        </w:tc>
      </w:tr>
      <w:tr w:rsidR="00511C59" w:rsidRPr="00511C59" w:rsidTr="007E19D7">
        <w:trPr>
          <w:tblCellSpacing w:w="15" w:type="dxa"/>
        </w:trPr>
        <w:tc>
          <w:tcPr>
            <w:tcW w:w="2300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2.2.1.</w:t>
            </w:r>
          </w:p>
        </w:tc>
        <w:tc>
          <w:tcPr>
            <w:tcW w:w="3657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proofErr w:type="gramStart"/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Контроль за</w:t>
            </w:r>
            <w:proofErr w:type="gramEnd"/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целевым использованием средств, в соответствии с  договорами для нужд  учреждения.</w:t>
            </w:r>
          </w:p>
        </w:tc>
        <w:tc>
          <w:tcPr>
            <w:tcW w:w="1963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постоянно</w:t>
            </w:r>
          </w:p>
        </w:tc>
        <w:tc>
          <w:tcPr>
            <w:tcW w:w="214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Главный бухгалтер</w:t>
            </w:r>
          </w:p>
        </w:tc>
      </w:tr>
      <w:tr w:rsidR="00511C59" w:rsidRPr="00511C59" w:rsidTr="007E19D7">
        <w:trPr>
          <w:tblCellSpacing w:w="15" w:type="dxa"/>
        </w:trPr>
        <w:tc>
          <w:tcPr>
            <w:tcW w:w="2300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2.2.2.</w:t>
            </w:r>
          </w:p>
        </w:tc>
        <w:tc>
          <w:tcPr>
            <w:tcW w:w="3657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Ведение в </w:t>
            </w:r>
            <w:proofErr w:type="spellStart"/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антикоррупционном</w:t>
            </w:r>
            <w:proofErr w:type="spellEnd"/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порядке конкурсных процедур и документации связанной с размещением государственного заказа для нужд  учреждения.</w:t>
            </w:r>
          </w:p>
        </w:tc>
        <w:tc>
          <w:tcPr>
            <w:tcW w:w="1963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постоянно</w:t>
            </w:r>
          </w:p>
        </w:tc>
        <w:tc>
          <w:tcPr>
            <w:tcW w:w="214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3947A6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>
              <w:rPr>
                <w:rFonts w:ascii="Times New Roman" w:hAnsi="Times New Roman"/>
                <w:color w:val="444444"/>
                <w:sz w:val="24"/>
                <w:szCs w:val="24"/>
              </w:rPr>
              <w:t>Юрисконсульт с функциями контрактного управляющего</w:t>
            </w:r>
          </w:p>
        </w:tc>
      </w:tr>
      <w:tr w:rsidR="00511C59" w:rsidRPr="00511C59" w:rsidTr="007E19D7">
        <w:trPr>
          <w:tblCellSpacing w:w="15" w:type="dxa"/>
        </w:trPr>
        <w:tc>
          <w:tcPr>
            <w:tcW w:w="2300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2.2.3.</w:t>
            </w:r>
          </w:p>
        </w:tc>
        <w:tc>
          <w:tcPr>
            <w:tcW w:w="3657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Обеспечение открытости, добросовестной конкуренции и объективности при размещении заявок на поставку товаров, выполнение работ, оказание услуг для нужд  учреждения.</w:t>
            </w:r>
          </w:p>
        </w:tc>
        <w:tc>
          <w:tcPr>
            <w:tcW w:w="1963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постоянно</w:t>
            </w:r>
          </w:p>
        </w:tc>
        <w:tc>
          <w:tcPr>
            <w:tcW w:w="214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3947A6" w:rsidP="003947A6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>
              <w:rPr>
                <w:rFonts w:ascii="Times New Roman" w:hAnsi="Times New Roman"/>
                <w:color w:val="444444"/>
                <w:sz w:val="24"/>
                <w:szCs w:val="24"/>
              </w:rPr>
              <w:t>Юрисконсульт с функциями контрактного управляющего</w:t>
            </w:r>
          </w:p>
        </w:tc>
      </w:tr>
      <w:tr w:rsidR="00511C59" w:rsidRPr="00511C59" w:rsidTr="007E19D7">
        <w:trPr>
          <w:tblCellSpacing w:w="15" w:type="dxa"/>
        </w:trPr>
        <w:tc>
          <w:tcPr>
            <w:tcW w:w="7980" w:type="dxa"/>
            <w:gridSpan w:val="3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 w:rsidP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Style w:val="a5"/>
                <w:rFonts w:ascii="Times New Roman" w:hAnsi="Times New Roman"/>
                <w:color w:val="444444"/>
                <w:sz w:val="24"/>
                <w:szCs w:val="24"/>
              </w:rPr>
              <w:t>2.3. Регламентация использования имущества и ресурсов</w:t>
            </w:r>
            <w:r w:rsidRPr="00511C59">
              <w:rPr>
                <w:rFonts w:ascii="Times New Roman" w:hAnsi="Times New Roman"/>
                <w:b/>
                <w:bCs/>
                <w:color w:val="444444"/>
                <w:sz w:val="24"/>
                <w:szCs w:val="24"/>
              </w:rPr>
              <w:br/>
            </w:r>
            <w:r w:rsidRPr="00511C59">
              <w:rPr>
                <w:rStyle w:val="a5"/>
                <w:rFonts w:ascii="Times New Roman" w:hAnsi="Times New Roman"/>
                <w:color w:val="444444"/>
                <w:sz w:val="24"/>
                <w:szCs w:val="24"/>
              </w:rPr>
              <w:t>Г</w:t>
            </w:r>
            <w:r>
              <w:rPr>
                <w:rStyle w:val="a5"/>
                <w:rFonts w:ascii="Times New Roman" w:hAnsi="Times New Roman"/>
                <w:color w:val="444444"/>
                <w:sz w:val="24"/>
                <w:szCs w:val="24"/>
              </w:rPr>
              <w:t>Б</w:t>
            </w:r>
            <w:r w:rsidRPr="00511C59">
              <w:rPr>
                <w:rStyle w:val="a5"/>
                <w:rFonts w:ascii="Times New Roman" w:hAnsi="Times New Roman"/>
                <w:color w:val="444444"/>
                <w:sz w:val="24"/>
                <w:szCs w:val="24"/>
              </w:rPr>
              <w:t>УЗ «</w:t>
            </w:r>
            <w:proofErr w:type="spellStart"/>
            <w:r>
              <w:rPr>
                <w:rStyle w:val="a5"/>
                <w:rFonts w:ascii="Times New Roman" w:hAnsi="Times New Roman"/>
                <w:color w:val="444444"/>
                <w:sz w:val="24"/>
                <w:szCs w:val="24"/>
              </w:rPr>
              <w:t>Макаровская</w:t>
            </w:r>
            <w:proofErr w:type="spellEnd"/>
            <w:r>
              <w:rPr>
                <w:rStyle w:val="a5"/>
                <w:rFonts w:ascii="Times New Roman" w:hAnsi="Times New Roman"/>
                <w:color w:val="444444"/>
                <w:sz w:val="24"/>
                <w:szCs w:val="24"/>
              </w:rPr>
              <w:t xml:space="preserve"> ЦРБ</w:t>
            </w:r>
            <w:r w:rsidRPr="00511C59">
              <w:rPr>
                <w:rStyle w:val="a5"/>
                <w:rFonts w:ascii="Times New Roman" w:hAnsi="Times New Roman"/>
                <w:color w:val="444444"/>
                <w:sz w:val="24"/>
                <w:szCs w:val="24"/>
              </w:rPr>
              <w:t>»;</w:t>
            </w:r>
          </w:p>
        </w:tc>
        <w:tc>
          <w:tcPr>
            <w:tcW w:w="214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Style w:val="a5"/>
                <w:rFonts w:ascii="Times New Roman" w:hAnsi="Times New Roman"/>
                <w:color w:val="444444"/>
                <w:sz w:val="24"/>
                <w:szCs w:val="24"/>
              </w:rPr>
              <w:t> </w:t>
            </w:r>
          </w:p>
        </w:tc>
      </w:tr>
      <w:tr w:rsidR="00511C59" w:rsidRPr="00511C59" w:rsidTr="007E19D7">
        <w:trPr>
          <w:tblCellSpacing w:w="15" w:type="dxa"/>
        </w:trPr>
        <w:tc>
          <w:tcPr>
            <w:tcW w:w="2300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lastRenderedPageBreak/>
              <w:t>2.3.1.</w:t>
            </w:r>
          </w:p>
        </w:tc>
        <w:tc>
          <w:tcPr>
            <w:tcW w:w="3657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 w:rsidP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Организация систематического </w:t>
            </w:r>
            <w:proofErr w:type="gramStart"/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контроля за</w:t>
            </w:r>
            <w:proofErr w:type="gramEnd"/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выполнением актов выполненных работ по проведению ремонта в Г</w:t>
            </w:r>
            <w:r>
              <w:rPr>
                <w:rFonts w:ascii="Times New Roman" w:hAnsi="Times New Roman"/>
                <w:color w:val="444444"/>
                <w:sz w:val="24"/>
                <w:szCs w:val="24"/>
              </w:rPr>
              <w:t>Б</w:t>
            </w: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УЗ</w:t>
            </w:r>
            <w:r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   </w:t>
            </w: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« </w:t>
            </w:r>
            <w:proofErr w:type="spellStart"/>
            <w:r>
              <w:rPr>
                <w:rFonts w:ascii="Times New Roman" w:hAnsi="Times New Roman"/>
                <w:color w:val="444444"/>
                <w:sz w:val="24"/>
                <w:szCs w:val="24"/>
              </w:rPr>
              <w:t>Макаровская</w:t>
            </w:r>
            <w:proofErr w:type="spellEnd"/>
            <w:r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ЦРБ</w:t>
            </w: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»;</w:t>
            </w:r>
          </w:p>
        </w:tc>
        <w:tc>
          <w:tcPr>
            <w:tcW w:w="1963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постоянно</w:t>
            </w:r>
          </w:p>
        </w:tc>
        <w:tc>
          <w:tcPr>
            <w:tcW w:w="214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Главный врач</w:t>
            </w:r>
          </w:p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Главный бухгалтер</w:t>
            </w:r>
          </w:p>
        </w:tc>
      </w:tr>
      <w:tr w:rsidR="00511C59" w:rsidRPr="00511C59" w:rsidTr="007E19D7">
        <w:trPr>
          <w:tblCellSpacing w:w="15" w:type="dxa"/>
        </w:trPr>
        <w:tc>
          <w:tcPr>
            <w:tcW w:w="2300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2.3.2.</w:t>
            </w:r>
          </w:p>
        </w:tc>
        <w:tc>
          <w:tcPr>
            <w:tcW w:w="3657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 w:rsidP="007E19D7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Организация контроля за </w:t>
            </w:r>
            <w:proofErr w:type="spellStart"/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использованием</w:t>
            </w:r>
            <w:proofErr w:type="gramStart"/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:с</w:t>
            </w:r>
            <w:proofErr w:type="gramEnd"/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редств</w:t>
            </w:r>
            <w:proofErr w:type="spellEnd"/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бюджета учреждения,         государственного </w:t>
            </w:r>
            <w:proofErr w:type="spellStart"/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имущества,финансово-хозяйственной</w:t>
            </w:r>
            <w:proofErr w:type="spellEnd"/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деятельностью Г</w:t>
            </w:r>
            <w:r w:rsidR="007E19D7">
              <w:rPr>
                <w:rFonts w:ascii="Times New Roman" w:hAnsi="Times New Roman"/>
                <w:color w:val="444444"/>
                <w:sz w:val="24"/>
                <w:szCs w:val="24"/>
              </w:rPr>
              <w:t>Б</w:t>
            </w: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УЗ «</w:t>
            </w:r>
            <w:proofErr w:type="spellStart"/>
            <w:r w:rsidR="007E19D7">
              <w:rPr>
                <w:rFonts w:ascii="Times New Roman" w:hAnsi="Times New Roman"/>
                <w:color w:val="444444"/>
                <w:sz w:val="24"/>
                <w:szCs w:val="24"/>
              </w:rPr>
              <w:t>Макаровская</w:t>
            </w:r>
            <w:proofErr w:type="spellEnd"/>
            <w:r w:rsidR="007E19D7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 ЦРБ</w:t>
            </w: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», в том </w:t>
            </w:r>
            <w:proofErr w:type="spellStart"/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числе:-законности</w:t>
            </w:r>
            <w:proofErr w:type="spellEnd"/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формирования и средств бюджетной организации;- распределения стимулирующей части фонда оплаты труда.</w:t>
            </w:r>
          </w:p>
        </w:tc>
        <w:tc>
          <w:tcPr>
            <w:tcW w:w="1963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постоянно</w:t>
            </w:r>
          </w:p>
        </w:tc>
        <w:tc>
          <w:tcPr>
            <w:tcW w:w="214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19D7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Главный врач, главный бухгалтер</w:t>
            </w:r>
          </w:p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Комиссия по распределению стимулирующих выплат </w:t>
            </w:r>
          </w:p>
        </w:tc>
      </w:tr>
      <w:tr w:rsidR="00511C59" w:rsidRPr="00511C59" w:rsidTr="007E19D7">
        <w:trPr>
          <w:tblCellSpacing w:w="15" w:type="dxa"/>
        </w:trPr>
        <w:tc>
          <w:tcPr>
            <w:tcW w:w="7980" w:type="dxa"/>
            <w:gridSpan w:val="3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 w:rsidP="007E19D7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Style w:val="a5"/>
                <w:rFonts w:ascii="Times New Roman" w:hAnsi="Times New Roman"/>
                <w:color w:val="444444"/>
                <w:sz w:val="24"/>
                <w:szCs w:val="24"/>
              </w:rPr>
              <w:t>2.4. Обеспечение прав граждан на доступность к информации о системе здравоохранения Г</w:t>
            </w:r>
            <w:r w:rsidR="007E19D7">
              <w:rPr>
                <w:rStyle w:val="a5"/>
                <w:rFonts w:ascii="Times New Roman" w:hAnsi="Times New Roman"/>
                <w:color w:val="444444"/>
                <w:sz w:val="24"/>
                <w:szCs w:val="24"/>
              </w:rPr>
              <w:t>Б</w:t>
            </w:r>
            <w:r w:rsidRPr="00511C59">
              <w:rPr>
                <w:rStyle w:val="a5"/>
                <w:rFonts w:ascii="Times New Roman" w:hAnsi="Times New Roman"/>
                <w:color w:val="444444"/>
                <w:sz w:val="24"/>
                <w:szCs w:val="24"/>
              </w:rPr>
              <w:t xml:space="preserve">УЗ « </w:t>
            </w:r>
            <w:proofErr w:type="spellStart"/>
            <w:r w:rsidR="007E19D7">
              <w:rPr>
                <w:rStyle w:val="a5"/>
                <w:rFonts w:ascii="Times New Roman" w:hAnsi="Times New Roman"/>
                <w:color w:val="444444"/>
                <w:sz w:val="24"/>
                <w:szCs w:val="24"/>
              </w:rPr>
              <w:t>Макаровская</w:t>
            </w:r>
            <w:proofErr w:type="spellEnd"/>
            <w:r w:rsidR="007E19D7">
              <w:rPr>
                <w:rStyle w:val="a5"/>
                <w:rFonts w:ascii="Times New Roman" w:hAnsi="Times New Roman"/>
                <w:color w:val="444444"/>
                <w:sz w:val="24"/>
                <w:szCs w:val="24"/>
              </w:rPr>
              <w:t xml:space="preserve"> ЦРБ</w:t>
            </w:r>
            <w:r w:rsidRPr="00511C59">
              <w:rPr>
                <w:rStyle w:val="a5"/>
                <w:rFonts w:ascii="Times New Roman" w:hAnsi="Times New Roman"/>
                <w:color w:val="444444"/>
                <w:sz w:val="24"/>
                <w:szCs w:val="24"/>
              </w:rPr>
              <w:t>»;</w:t>
            </w:r>
          </w:p>
        </w:tc>
        <w:tc>
          <w:tcPr>
            <w:tcW w:w="214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Style w:val="a5"/>
                <w:rFonts w:ascii="Times New Roman" w:hAnsi="Times New Roman"/>
                <w:color w:val="444444"/>
                <w:sz w:val="24"/>
                <w:szCs w:val="24"/>
              </w:rPr>
              <w:t> </w:t>
            </w:r>
          </w:p>
        </w:tc>
      </w:tr>
      <w:tr w:rsidR="00511C59" w:rsidRPr="00511C59" w:rsidTr="007E19D7">
        <w:trPr>
          <w:tblCellSpacing w:w="15" w:type="dxa"/>
        </w:trPr>
        <w:tc>
          <w:tcPr>
            <w:tcW w:w="2300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2.4.1.</w:t>
            </w:r>
          </w:p>
        </w:tc>
        <w:tc>
          <w:tcPr>
            <w:tcW w:w="3657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 w:rsidP="007E19D7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Использование прям</w:t>
            </w:r>
            <w:r w:rsidR="007E19D7">
              <w:rPr>
                <w:rFonts w:ascii="Times New Roman" w:hAnsi="Times New Roman"/>
                <w:color w:val="444444"/>
                <w:sz w:val="24"/>
                <w:szCs w:val="24"/>
              </w:rPr>
              <w:t>ой</w:t>
            </w: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телефонн</w:t>
            </w:r>
            <w:r w:rsidR="007E19D7">
              <w:rPr>
                <w:rFonts w:ascii="Times New Roman" w:hAnsi="Times New Roman"/>
                <w:color w:val="444444"/>
                <w:sz w:val="24"/>
                <w:szCs w:val="24"/>
              </w:rPr>
              <w:t>ой</w:t>
            </w: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лини</w:t>
            </w:r>
            <w:r w:rsidR="007E19D7">
              <w:rPr>
                <w:rFonts w:ascii="Times New Roman" w:hAnsi="Times New Roman"/>
                <w:color w:val="444444"/>
                <w:sz w:val="24"/>
                <w:szCs w:val="24"/>
              </w:rPr>
              <w:t>и</w:t>
            </w: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с руководством  Г</w:t>
            </w:r>
            <w:r w:rsidR="007E19D7">
              <w:rPr>
                <w:rFonts w:ascii="Times New Roman" w:hAnsi="Times New Roman"/>
                <w:color w:val="444444"/>
                <w:sz w:val="24"/>
                <w:szCs w:val="24"/>
              </w:rPr>
              <w:t>Б</w:t>
            </w: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УЗ «</w:t>
            </w:r>
            <w:proofErr w:type="spellStart"/>
            <w:r w:rsidR="007E19D7">
              <w:rPr>
                <w:rFonts w:ascii="Times New Roman" w:hAnsi="Times New Roman"/>
                <w:color w:val="444444"/>
                <w:sz w:val="24"/>
                <w:szCs w:val="24"/>
              </w:rPr>
              <w:t>Макаровская</w:t>
            </w:r>
            <w:proofErr w:type="spellEnd"/>
            <w:r w:rsidR="007E19D7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ЦРБ</w:t>
            </w: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»;  в целях выявления фактов вымогательства, взяточничества и других проявлений коррупции, а также для более активного привлечения общественности к борьбе с данными правонарушениями. Организация личного приема граждан администрацией  Г</w:t>
            </w:r>
            <w:r w:rsidR="007E19D7">
              <w:rPr>
                <w:rFonts w:ascii="Times New Roman" w:hAnsi="Times New Roman"/>
                <w:color w:val="444444"/>
                <w:sz w:val="24"/>
                <w:szCs w:val="24"/>
              </w:rPr>
              <w:t>Б</w:t>
            </w: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УЗ «</w:t>
            </w:r>
            <w:proofErr w:type="spellStart"/>
            <w:r w:rsidR="007E19D7">
              <w:rPr>
                <w:rFonts w:ascii="Times New Roman" w:hAnsi="Times New Roman"/>
                <w:color w:val="444444"/>
                <w:sz w:val="24"/>
                <w:szCs w:val="24"/>
              </w:rPr>
              <w:t>Макаровская</w:t>
            </w:r>
            <w:proofErr w:type="spellEnd"/>
            <w:r w:rsidR="007E19D7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ЦРБ</w:t>
            </w: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»;</w:t>
            </w:r>
          </w:p>
        </w:tc>
        <w:tc>
          <w:tcPr>
            <w:tcW w:w="1963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постоянно</w:t>
            </w:r>
          </w:p>
        </w:tc>
        <w:tc>
          <w:tcPr>
            <w:tcW w:w="214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19D7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Главный врач</w:t>
            </w:r>
          </w:p>
          <w:p w:rsidR="007E19D7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Зам главного врача</w:t>
            </w:r>
          </w:p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Члены комиссии</w:t>
            </w:r>
            <w:r w:rsidR="007E19D7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</w:t>
            </w: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по противодействию коррупции </w:t>
            </w:r>
          </w:p>
        </w:tc>
      </w:tr>
      <w:tr w:rsidR="00511C59" w:rsidRPr="00511C59" w:rsidTr="007E19D7">
        <w:trPr>
          <w:tblCellSpacing w:w="15" w:type="dxa"/>
        </w:trPr>
        <w:tc>
          <w:tcPr>
            <w:tcW w:w="2300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2.4.2.</w:t>
            </w:r>
          </w:p>
        </w:tc>
        <w:tc>
          <w:tcPr>
            <w:tcW w:w="3657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Организация и проведение социологического исследования среди пациентов, посвященное отношению к коррупции </w:t>
            </w: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lastRenderedPageBreak/>
              <w:t>(«Удовлетворенность потребителей услуг качеством медицинского обслуживания»).</w:t>
            </w:r>
          </w:p>
        </w:tc>
        <w:tc>
          <w:tcPr>
            <w:tcW w:w="1963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 w:rsidP="007E19D7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lastRenderedPageBreak/>
              <w:t>III квартал 201</w:t>
            </w:r>
            <w:r w:rsidR="007E19D7">
              <w:rPr>
                <w:rFonts w:ascii="Times New Roman" w:hAnsi="Times New Roman"/>
                <w:color w:val="444444"/>
                <w:sz w:val="24"/>
                <w:szCs w:val="24"/>
              </w:rPr>
              <w:t>6-</w:t>
            </w: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-201</w:t>
            </w:r>
            <w:r w:rsidR="007E19D7">
              <w:rPr>
                <w:rFonts w:ascii="Times New Roman" w:hAnsi="Times New Roman"/>
                <w:color w:val="444444"/>
                <w:sz w:val="24"/>
                <w:szCs w:val="24"/>
              </w:rPr>
              <w:t>7</w:t>
            </w:r>
          </w:p>
        </w:tc>
        <w:tc>
          <w:tcPr>
            <w:tcW w:w="214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E19D7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Главный врач</w:t>
            </w:r>
          </w:p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комиссия</w:t>
            </w:r>
          </w:p>
        </w:tc>
      </w:tr>
      <w:tr w:rsidR="00511C59" w:rsidRPr="00511C59" w:rsidTr="007E19D7">
        <w:trPr>
          <w:tblCellSpacing w:w="15" w:type="dxa"/>
        </w:trPr>
        <w:tc>
          <w:tcPr>
            <w:tcW w:w="2300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 w:rsidP="007E19D7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lastRenderedPageBreak/>
              <w:t>2.4.</w:t>
            </w:r>
            <w:r w:rsidR="007E19D7">
              <w:rPr>
                <w:rFonts w:ascii="Times New Roman" w:hAnsi="Times New Roman"/>
                <w:color w:val="444444"/>
                <w:sz w:val="24"/>
                <w:szCs w:val="24"/>
              </w:rPr>
              <w:t>3</w:t>
            </w: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.</w:t>
            </w:r>
          </w:p>
        </w:tc>
        <w:tc>
          <w:tcPr>
            <w:tcW w:w="3657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Осуществление </w:t>
            </w:r>
            <w:proofErr w:type="gramStart"/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контроля за</w:t>
            </w:r>
            <w:proofErr w:type="gramEnd"/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соблюдением действующего законодательства в части оказания платных дополнительных услуг.</w:t>
            </w:r>
          </w:p>
        </w:tc>
        <w:tc>
          <w:tcPr>
            <w:tcW w:w="1963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постоянно</w:t>
            </w:r>
          </w:p>
        </w:tc>
        <w:tc>
          <w:tcPr>
            <w:tcW w:w="214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Главный бухгалтер</w:t>
            </w:r>
          </w:p>
        </w:tc>
      </w:tr>
      <w:tr w:rsidR="00511C59" w:rsidRPr="00511C59" w:rsidTr="007E19D7">
        <w:trPr>
          <w:tblCellSpacing w:w="15" w:type="dxa"/>
        </w:trPr>
        <w:tc>
          <w:tcPr>
            <w:tcW w:w="2300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 w:rsidP="007E19D7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2.4.</w:t>
            </w:r>
            <w:r w:rsidR="007E19D7">
              <w:rPr>
                <w:rFonts w:ascii="Times New Roman" w:hAnsi="Times New Roman"/>
                <w:color w:val="444444"/>
                <w:sz w:val="24"/>
                <w:szCs w:val="24"/>
              </w:rPr>
              <w:t>4</w:t>
            </w: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.</w:t>
            </w:r>
          </w:p>
        </w:tc>
        <w:tc>
          <w:tcPr>
            <w:tcW w:w="3657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 w:rsidP="007E19D7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proofErr w:type="gramStart"/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Систематический</w:t>
            </w:r>
            <w:proofErr w:type="gramEnd"/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контроля за выполнением законодательства о противодействии коррупции в Г</w:t>
            </w:r>
            <w:r w:rsidR="007E19D7">
              <w:rPr>
                <w:rFonts w:ascii="Times New Roman" w:hAnsi="Times New Roman"/>
                <w:color w:val="444444"/>
                <w:sz w:val="24"/>
                <w:szCs w:val="24"/>
              </w:rPr>
              <w:t>Б</w:t>
            </w: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УЗ «</w:t>
            </w:r>
            <w:proofErr w:type="spellStart"/>
            <w:r w:rsidR="007E19D7">
              <w:rPr>
                <w:rFonts w:ascii="Times New Roman" w:hAnsi="Times New Roman"/>
                <w:color w:val="444444"/>
                <w:sz w:val="24"/>
                <w:szCs w:val="24"/>
              </w:rPr>
              <w:t>Макаровская</w:t>
            </w:r>
            <w:proofErr w:type="spellEnd"/>
            <w:r w:rsidR="007E19D7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ЦРБ</w:t>
            </w: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» при организации работы по вопросам охраны труда.</w:t>
            </w:r>
          </w:p>
        </w:tc>
        <w:tc>
          <w:tcPr>
            <w:tcW w:w="1963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постоянно</w:t>
            </w:r>
          </w:p>
        </w:tc>
        <w:tc>
          <w:tcPr>
            <w:tcW w:w="214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3947A6" w:rsidP="003947A6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Юрисконсульт </w:t>
            </w:r>
            <w:r w:rsidR="00511C59"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Инженер по охране труда</w:t>
            </w:r>
          </w:p>
        </w:tc>
      </w:tr>
      <w:tr w:rsidR="00511C59" w:rsidRPr="00511C59" w:rsidTr="007E19D7">
        <w:trPr>
          <w:tblCellSpacing w:w="15" w:type="dxa"/>
        </w:trPr>
        <w:tc>
          <w:tcPr>
            <w:tcW w:w="7980" w:type="dxa"/>
            <w:gridSpan w:val="3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 w:rsidP="007E19D7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Style w:val="a5"/>
                <w:rFonts w:ascii="Times New Roman" w:hAnsi="Times New Roman"/>
                <w:color w:val="444444"/>
                <w:sz w:val="24"/>
                <w:szCs w:val="24"/>
              </w:rPr>
              <w:t>2.5. Совершенствование деятельности сотрудников</w:t>
            </w:r>
            <w:r w:rsidRPr="00511C59">
              <w:rPr>
                <w:rFonts w:ascii="Times New Roman" w:hAnsi="Times New Roman"/>
                <w:b/>
                <w:bCs/>
                <w:color w:val="444444"/>
                <w:sz w:val="24"/>
                <w:szCs w:val="24"/>
              </w:rPr>
              <w:br/>
            </w:r>
            <w:r w:rsidRPr="00511C59">
              <w:rPr>
                <w:rStyle w:val="a5"/>
                <w:rFonts w:ascii="Times New Roman" w:hAnsi="Times New Roman"/>
                <w:color w:val="444444"/>
                <w:sz w:val="24"/>
                <w:szCs w:val="24"/>
              </w:rPr>
              <w:t>Г</w:t>
            </w:r>
            <w:r w:rsidR="007E19D7">
              <w:rPr>
                <w:rStyle w:val="a5"/>
                <w:rFonts w:ascii="Times New Roman" w:hAnsi="Times New Roman"/>
                <w:color w:val="444444"/>
                <w:sz w:val="24"/>
                <w:szCs w:val="24"/>
              </w:rPr>
              <w:t>Б</w:t>
            </w:r>
            <w:r w:rsidRPr="00511C59">
              <w:rPr>
                <w:rStyle w:val="a5"/>
                <w:rFonts w:ascii="Times New Roman" w:hAnsi="Times New Roman"/>
                <w:color w:val="444444"/>
                <w:sz w:val="24"/>
                <w:szCs w:val="24"/>
              </w:rPr>
              <w:t>УЗ «</w:t>
            </w:r>
            <w:proofErr w:type="spellStart"/>
            <w:r w:rsidR="007E19D7">
              <w:rPr>
                <w:rStyle w:val="a5"/>
                <w:rFonts w:ascii="Times New Roman" w:hAnsi="Times New Roman"/>
                <w:color w:val="444444"/>
                <w:sz w:val="24"/>
                <w:szCs w:val="24"/>
              </w:rPr>
              <w:t>Макаровская</w:t>
            </w:r>
            <w:proofErr w:type="spellEnd"/>
            <w:r w:rsidR="007E19D7">
              <w:rPr>
                <w:rStyle w:val="a5"/>
                <w:rFonts w:ascii="Times New Roman" w:hAnsi="Times New Roman"/>
                <w:color w:val="444444"/>
                <w:sz w:val="24"/>
                <w:szCs w:val="24"/>
              </w:rPr>
              <w:t xml:space="preserve"> ЦРБ</w:t>
            </w:r>
            <w:r w:rsidRPr="00511C59">
              <w:rPr>
                <w:rStyle w:val="a5"/>
                <w:rFonts w:ascii="Times New Roman" w:hAnsi="Times New Roman"/>
                <w:color w:val="444444"/>
                <w:sz w:val="24"/>
                <w:szCs w:val="24"/>
              </w:rPr>
              <w:t>»; </w:t>
            </w:r>
          </w:p>
        </w:tc>
        <w:tc>
          <w:tcPr>
            <w:tcW w:w="214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Style w:val="a5"/>
                <w:rFonts w:ascii="Times New Roman" w:hAnsi="Times New Roman"/>
                <w:color w:val="444444"/>
                <w:sz w:val="24"/>
                <w:szCs w:val="24"/>
              </w:rPr>
              <w:t> </w:t>
            </w:r>
          </w:p>
        </w:tc>
      </w:tr>
      <w:tr w:rsidR="00511C59" w:rsidRPr="00511C59" w:rsidTr="007E19D7">
        <w:trPr>
          <w:tblCellSpacing w:w="15" w:type="dxa"/>
        </w:trPr>
        <w:tc>
          <w:tcPr>
            <w:tcW w:w="2300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2.5.1.</w:t>
            </w:r>
          </w:p>
        </w:tc>
        <w:tc>
          <w:tcPr>
            <w:tcW w:w="3657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 w:rsidP="007E19D7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Обработка поступающих в  Г</w:t>
            </w:r>
            <w:r w:rsidR="007E19D7">
              <w:rPr>
                <w:rFonts w:ascii="Times New Roman" w:hAnsi="Times New Roman"/>
                <w:color w:val="444444"/>
                <w:sz w:val="24"/>
                <w:szCs w:val="24"/>
              </w:rPr>
              <w:t>Б</w:t>
            </w: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УЗ «</w:t>
            </w:r>
            <w:proofErr w:type="spellStart"/>
            <w:r w:rsidR="007E19D7">
              <w:rPr>
                <w:rFonts w:ascii="Times New Roman" w:hAnsi="Times New Roman"/>
                <w:color w:val="444444"/>
                <w:sz w:val="24"/>
                <w:szCs w:val="24"/>
              </w:rPr>
              <w:t>Макаровская</w:t>
            </w:r>
            <w:proofErr w:type="spellEnd"/>
            <w:r w:rsidR="007E19D7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ЦРБ</w:t>
            </w: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» сообщений о коррупционных проявлениях.</w:t>
            </w:r>
          </w:p>
        </w:tc>
        <w:tc>
          <w:tcPr>
            <w:tcW w:w="1963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постоянно</w:t>
            </w:r>
          </w:p>
        </w:tc>
        <w:tc>
          <w:tcPr>
            <w:tcW w:w="214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Комиссия по этике и деонтологии</w:t>
            </w:r>
          </w:p>
        </w:tc>
      </w:tr>
      <w:tr w:rsidR="00511C59" w:rsidRPr="00511C59" w:rsidTr="007E19D7">
        <w:trPr>
          <w:tblCellSpacing w:w="15" w:type="dxa"/>
        </w:trPr>
        <w:tc>
          <w:tcPr>
            <w:tcW w:w="2300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2.5.2.</w:t>
            </w:r>
          </w:p>
        </w:tc>
        <w:tc>
          <w:tcPr>
            <w:tcW w:w="3657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 w:rsidP="007E19D7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Осуществление экспертизы жалоб и обращений граждан, поступающих через системы общего пользования (почтовый, электронный адреса, телефон) на действия (бездействия) руководителей и сотрудников  Г</w:t>
            </w:r>
            <w:r w:rsidR="007E19D7">
              <w:rPr>
                <w:rFonts w:ascii="Times New Roman" w:hAnsi="Times New Roman"/>
                <w:color w:val="444444"/>
                <w:sz w:val="24"/>
                <w:szCs w:val="24"/>
              </w:rPr>
              <w:t>Б</w:t>
            </w: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УЗ «</w:t>
            </w:r>
            <w:proofErr w:type="spellStart"/>
            <w:r w:rsidR="007E19D7">
              <w:rPr>
                <w:rFonts w:ascii="Times New Roman" w:hAnsi="Times New Roman"/>
                <w:color w:val="444444"/>
                <w:sz w:val="24"/>
                <w:szCs w:val="24"/>
              </w:rPr>
              <w:t>Макаровская</w:t>
            </w:r>
            <w:proofErr w:type="spellEnd"/>
            <w:r w:rsidR="007E19D7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ЦРБ»</w:t>
            </w: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;  с точки зрения наличия сведений о фактах коррупции и организации их проверки.</w:t>
            </w:r>
          </w:p>
        </w:tc>
        <w:tc>
          <w:tcPr>
            <w:tcW w:w="1963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 w:rsidP="007E19D7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в течение 201</w:t>
            </w:r>
            <w:r w:rsidR="007E19D7">
              <w:rPr>
                <w:rFonts w:ascii="Times New Roman" w:hAnsi="Times New Roman"/>
                <w:color w:val="444444"/>
                <w:sz w:val="24"/>
                <w:szCs w:val="24"/>
              </w:rPr>
              <w:t>6г.  —    2017</w:t>
            </w: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г</w:t>
            </w:r>
          </w:p>
        </w:tc>
        <w:tc>
          <w:tcPr>
            <w:tcW w:w="214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Комиссия по этике и деонтологии</w:t>
            </w:r>
          </w:p>
        </w:tc>
      </w:tr>
      <w:tr w:rsidR="00511C59" w:rsidRPr="00511C59" w:rsidTr="007E19D7">
        <w:trPr>
          <w:tblCellSpacing w:w="15" w:type="dxa"/>
        </w:trPr>
        <w:tc>
          <w:tcPr>
            <w:tcW w:w="2300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2.5.3.</w:t>
            </w:r>
          </w:p>
        </w:tc>
        <w:tc>
          <w:tcPr>
            <w:tcW w:w="3657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proofErr w:type="gramStart"/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Контроль за</w:t>
            </w:r>
            <w:proofErr w:type="gramEnd"/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соблюдением требований к служебному поведению и общих</w:t>
            </w:r>
            <w:r w:rsidRPr="00511C59">
              <w:rPr>
                <w:rStyle w:val="apple-converted-space"/>
                <w:rFonts w:ascii="Times New Roman" w:hAnsi="Times New Roman"/>
                <w:color w:val="444444"/>
                <w:sz w:val="24"/>
                <w:szCs w:val="24"/>
              </w:rPr>
              <w:t> </w:t>
            </w:r>
            <w:hyperlink r:id="rId5" w:history="1">
              <w:r w:rsidRPr="00511C59">
                <w:rPr>
                  <w:rStyle w:val="a3"/>
                  <w:color w:val="225588"/>
                  <w:sz w:val="24"/>
                  <w:szCs w:val="24"/>
                </w:rPr>
                <w:t>принципов</w:t>
              </w:r>
            </w:hyperlink>
            <w:r w:rsidR="007E19D7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</w:t>
            </w: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служебного </w:t>
            </w: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lastRenderedPageBreak/>
              <w:t>поведения работников учреждения.</w:t>
            </w:r>
          </w:p>
        </w:tc>
        <w:tc>
          <w:tcPr>
            <w:tcW w:w="1963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 w:rsidP="007E19D7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lastRenderedPageBreak/>
              <w:t>в течение 201</w:t>
            </w:r>
            <w:r w:rsidR="007E19D7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6г.- </w:t>
            </w: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201</w:t>
            </w:r>
            <w:r w:rsidR="007E19D7">
              <w:rPr>
                <w:rFonts w:ascii="Times New Roman" w:hAnsi="Times New Roman"/>
                <w:color w:val="444444"/>
                <w:sz w:val="24"/>
                <w:szCs w:val="24"/>
              </w:rPr>
              <w:t>7</w:t>
            </w: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г.</w:t>
            </w:r>
          </w:p>
        </w:tc>
        <w:tc>
          <w:tcPr>
            <w:tcW w:w="214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Комиссия по этике и деонтологии</w:t>
            </w:r>
          </w:p>
        </w:tc>
      </w:tr>
      <w:tr w:rsidR="00511C59" w:rsidRPr="00511C59" w:rsidTr="007E19D7">
        <w:trPr>
          <w:tblCellSpacing w:w="15" w:type="dxa"/>
        </w:trPr>
        <w:tc>
          <w:tcPr>
            <w:tcW w:w="2300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lastRenderedPageBreak/>
              <w:t>2.5.4.</w:t>
            </w:r>
          </w:p>
        </w:tc>
        <w:tc>
          <w:tcPr>
            <w:tcW w:w="3657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Разъяснение недопустимости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взятки.</w:t>
            </w:r>
          </w:p>
        </w:tc>
        <w:tc>
          <w:tcPr>
            <w:tcW w:w="1963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 w:rsidP="007E19D7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в течение 201</w:t>
            </w:r>
            <w:r w:rsidR="007E19D7">
              <w:rPr>
                <w:rFonts w:ascii="Times New Roman" w:hAnsi="Times New Roman"/>
                <w:color w:val="444444"/>
                <w:sz w:val="24"/>
                <w:szCs w:val="24"/>
              </w:rPr>
              <w:t>6г.-2017</w:t>
            </w: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 xml:space="preserve"> г</w:t>
            </w:r>
          </w:p>
        </w:tc>
        <w:tc>
          <w:tcPr>
            <w:tcW w:w="214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Комиссия по этике и деонтологии</w:t>
            </w:r>
          </w:p>
        </w:tc>
      </w:tr>
      <w:tr w:rsidR="00511C59" w:rsidRPr="00511C59" w:rsidTr="007E19D7">
        <w:trPr>
          <w:tblCellSpacing w:w="15" w:type="dxa"/>
        </w:trPr>
        <w:tc>
          <w:tcPr>
            <w:tcW w:w="2300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2.5.5.</w:t>
            </w:r>
          </w:p>
        </w:tc>
        <w:tc>
          <w:tcPr>
            <w:tcW w:w="3657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Активизация работы по формированию отрицательного отношения работников к коррупции, проведение разъяснительной работы, в целях противодействия коррупции, в том числе отрицательного отношения, касающегося получения подарков.</w:t>
            </w:r>
          </w:p>
        </w:tc>
        <w:tc>
          <w:tcPr>
            <w:tcW w:w="1963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 w:rsidP="007E19D7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в течение 201</w:t>
            </w:r>
            <w:r w:rsidR="007E19D7">
              <w:rPr>
                <w:rFonts w:ascii="Times New Roman" w:hAnsi="Times New Roman"/>
                <w:color w:val="444444"/>
                <w:sz w:val="24"/>
                <w:szCs w:val="24"/>
              </w:rPr>
              <w:t>6—2017г.</w:t>
            </w:r>
          </w:p>
        </w:tc>
        <w:tc>
          <w:tcPr>
            <w:tcW w:w="214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511C59" w:rsidRPr="00511C59" w:rsidRDefault="00511C59">
            <w:pPr>
              <w:rPr>
                <w:rFonts w:ascii="Times New Roman" w:hAnsi="Times New Roman"/>
                <w:color w:val="444444"/>
                <w:sz w:val="24"/>
                <w:szCs w:val="24"/>
              </w:rPr>
            </w:pPr>
            <w:r w:rsidRPr="00511C59">
              <w:rPr>
                <w:rFonts w:ascii="Times New Roman" w:hAnsi="Times New Roman"/>
                <w:color w:val="444444"/>
                <w:sz w:val="24"/>
                <w:szCs w:val="24"/>
              </w:rPr>
              <w:t>Комиссия по этике и деонтологии</w:t>
            </w:r>
          </w:p>
        </w:tc>
      </w:tr>
    </w:tbl>
    <w:p w:rsidR="00511C59" w:rsidRPr="00511C59" w:rsidRDefault="00511C59" w:rsidP="00511C59">
      <w:pPr>
        <w:pStyle w:val="a4"/>
        <w:shd w:val="clear" w:color="auto" w:fill="FFFFFF"/>
        <w:spacing w:before="0" w:beforeAutospacing="0" w:line="360" w:lineRule="atLeast"/>
        <w:jc w:val="both"/>
        <w:rPr>
          <w:color w:val="444444"/>
        </w:rPr>
      </w:pPr>
      <w:r w:rsidRPr="00511C59">
        <w:rPr>
          <w:color w:val="444444"/>
        </w:rPr>
        <w:t> </w:t>
      </w:r>
    </w:p>
    <w:p w:rsidR="007E19D7" w:rsidRDefault="00511C59" w:rsidP="007E19D7">
      <w:pPr>
        <w:pStyle w:val="a4"/>
        <w:shd w:val="clear" w:color="auto" w:fill="FFFFFF"/>
        <w:spacing w:before="0" w:beforeAutospacing="0" w:after="0" w:afterAutospacing="0" w:line="360" w:lineRule="atLeast"/>
        <w:jc w:val="both"/>
        <w:rPr>
          <w:color w:val="444444"/>
        </w:rPr>
      </w:pPr>
      <w:r w:rsidRPr="00511C59">
        <w:rPr>
          <w:color w:val="444444"/>
        </w:rPr>
        <w:t>Главный врач Г</w:t>
      </w:r>
      <w:r w:rsidR="007E19D7">
        <w:rPr>
          <w:color w:val="444444"/>
        </w:rPr>
        <w:t>Б</w:t>
      </w:r>
      <w:r w:rsidRPr="00511C59">
        <w:rPr>
          <w:color w:val="444444"/>
        </w:rPr>
        <w:t>УЗ</w:t>
      </w:r>
    </w:p>
    <w:p w:rsidR="00511C59" w:rsidRPr="00511C59" w:rsidRDefault="00511C59" w:rsidP="007E19D7">
      <w:pPr>
        <w:pStyle w:val="a4"/>
        <w:shd w:val="clear" w:color="auto" w:fill="FFFFFF"/>
        <w:spacing w:before="0" w:beforeAutospacing="0" w:after="0" w:afterAutospacing="0" w:line="360" w:lineRule="atLeast"/>
        <w:jc w:val="both"/>
        <w:rPr>
          <w:color w:val="444444"/>
        </w:rPr>
      </w:pPr>
      <w:r w:rsidRPr="00511C59">
        <w:rPr>
          <w:color w:val="444444"/>
        </w:rPr>
        <w:t xml:space="preserve"> «</w:t>
      </w:r>
      <w:proofErr w:type="spellStart"/>
      <w:r w:rsidR="007E19D7">
        <w:rPr>
          <w:color w:val="444444"/>
        </w:rPr>
        <w:t>Макаровская</w:t>
      </w:r>
      <w:proofErr w:type="spellEnd"/>
      <w:r w:rsidR="007E19D7">
        <w:rPr>
          <w:color w:val="444444"/>
        </w:rPr>
        <w:t xml:space="preserve"> ЦРБ</w:t>
      </w:r>
      <w:r w:rsidRPr="00511C59">
        <w:rPr>
          <w:color w:val="444444"/>
        </w:rPr>
        <w:t xml:space="preserve">»                                                              </w:t>
      </w:r>
      <w:r w:rsidR="007E19D7">
        <w:rPr>
          <w:color w:val="444444"/>
        </w:rPr>
        <w:t>Т.А.Волкова</w:t>
      </w:r>
    </w:p>
    <w:p w:rsidR="00AA4690" w:rsidRPr="00511C59" w:rsidRDefault="00AA4690">
      <w:pPr>
        <w:rPr>
          <w:rFonts w:ascii="Times New Roman" w:hAnsi="Times New Roman"/>
          <w:sz w:val="24"/>
          <w:szCs w:val="24"/>
        </w:rPr>
      </w:pPr>
    </w:p>
    <w:sectPr w:rsidR="00AA4690" w:rsidRPr="00511C59" w:rsidSect="00AA4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764E8"/>
    <w:multiLevelType w:val="multilevel"/>
    <w:tmpl w:val="B3463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485053"/>
    <w:multiLevelType w:val="multilevel"/>
    <w:tmpl w:val="B22A92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7AD6F50"/>
    <w:multiLevelType w:val="multilevel"/>
    <w:tmpl w:val="38D25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1C59"/>
    <w:rsid w:val="003947A6"/>
    <w:rsid w:val="00511C59"/>
    <w:rsid w:val="0056141A"/>
    <w:rsid w:val="00644180"/>
    <w:rsid w:val="007E19D7"/>
    <w:rsid w:val="00AA4690"/>
    <w:rsid w:val="00AB3F0A"/>
    <w:rsid w:val="00C42271"/>
    <w:rsid w:val="00CC4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C5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11C59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unhideWhenUsed/>
    <w:rsid w:val="00511C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11C59"/>
  </w:style>
  <w:style w:type="character" w:styleId="a5">
    <w:name w:val="Strong"/>
    <w:basedOn w:val="a0"/>
    <w:uiPriority w:val="22"/>
    <w:qFormat/>
    <w:rsid w:val="00511C5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4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B220EAC96A841BD27D257A67E1AABAEBCABE7BC4CB56C507C9FCC1197BBCDA0E93048A6C58E241FR9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1196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Ok2</dc:creator>
  <cp:keywords/>
  <dc:description/>
  <cp:lastModifiedBy>RePack by SPecialiST</cp:lastModifiedBy>
  <cp:revision>5</cp:revision>
  <cp:lastPrinted>2016-04-27T23:03:00Z</cp:lastPrinted>
  <dcterms:created xsi:type="dcterms:W3CDTF">2016-04-05T21:13:00Z</dcterms:created>
  <dcterms:modified xsi:type="dcterms:W3CDTF">2016-04-27T23:04:00Z</dcterms:modified>
</cp:coreProperties>
</file>